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17D8" w:rsidRPr="005817D8" w:rsidRDefault="005817D8" w:rsidP="005817D8">
      <w:pPr>
        <w:pStyle w:val="a3"/>
        <w:shd w:val="clear" w:color="auto" w:fill="FFFFFF"/>
        <w:textAlignment w:val="baseline"/>
        <w:rPr>
          <w:rFonts w:ascii="方正黑体_GBK" w:eastAsia="方正黑体_GBK" w:hAnsi="华文仿宋" w:cs="华文仿宋"/>
          <w:kern w:val="2"/>
          <w:sz w:val="32"/>
          <w:szCs w:val="32"/>
        </w:rPr>
      </w:pPr>
      <w:r w:rsidRPr="005817D8">
        <w:rPr>
          <w:rFonts w:ascii="方正黑体_GBK" w:eastAsia="方正黑体_GBK" w:hAnsi="华文仿宋" w:cs="华文仿宋" w:hint="eastAsia"/>
          <w:kern w:val="2"/>
          <w:sz w:val="32"/>
          <w:szCs w:val="32"/>
        </w:rPr>
        <w:t>附件</w:t>
      </w:r>
    </w:p>
    <w:p w:rsidR="005817D8" w:rsidRDefault="005817D8" w:rsidP="005817D8">
      <w:pPr>
        <w:pStyle w:val="a3"/>
        <w:shd w:val="clear" w:color="auto" w:fill="FFFFFF"/>
        <w:spacing w:before="0" w:beforeAutospacing="0" w:after="0" w:afterAutospacing="0"/>
        <w:ind w:firstLine="480"/>
        <w:jc w:val="both"/>
        <w:textAlignment w:val="baseline"/>
        <w:rPr>
          <w:rFonts w:ascii="方正仿宋_GBK" w:eastAsia="方正仿宋_GBK" w:hAnsi="华文仿宋" w:cs="华文仿宋" w:hint="eastAsia"/>
          <w:kern w:val="2"/>
          <w:sz w:val="32"/>
          <w:szCs w:val="32"/>
        </w:rPr>
      </w:pPr>
    </w:p>
    <w:p w:rsidR="005817D8" w:rsidRDefault="005817D8" w:rsidP="005817D8">
      <w:pPr>
        <w:spacing w:line="700" w:lineRule="exact"/>
        <w:jc w:val="center"/>
        <w:rPr>
          <w:rFonts w:ascii="方正小标宋_GBK" w:eastAsia="方正小标宋_GBK" w:hint="eastAsia"/>
          <w:sz w:val="44"/>
          <w:szCs w:val="44"/>
        </w:rPr>
      </w:pPr>
      <w:bookmarkStart w:id="0" w:name="_GoBack"/>
      <w:bookmarkEnd w:id="0"/>
      <w:r>
        <w:rPr>
          <w:rFonts w:ascii="方正小标宋_GBK" w:eastAsia="方正小标宋_GBK" w:hint="eastAsia"/>
          <w:sz w:val="44"/>
          <w:szCs w:val="44"/>
        </w:rPr>
        <w:t>成都</w:t>
      </w:r>
      <w:r>
        <w:rPr>
          <w:rFonts w:ascii="方正小标宋_GBK" w:eastAsia="方正小标宋_GBK" w:hint="eastAsia"/>
          <w:bCs/>
          <w:sz w:val="44"/>
          <w:szCs w:val="44"/>
        </w:rPr>
        <w:t>天府</w:t>
      </w:r>
      <w:r>
        <w:rPr>
          <w:rFonts w:ascii="方正小标宋_GBK" w:eastAsia="方正小标宋_GBK" w:hint="eastAsia"/>
          <w:sz w:val="44"/>
          <w:szCs w:val="44"/>
        </w:rPr>
        <w:t>新区公园城市投资发展有限公司</w:t>
      </w:r>
    </w:p>
    <w:p w:rsidR="005817D8" w:rsidRDefault="005817D8" w:rsidP="005817D8">
      <w:pPr>
        <w:spacing w:line="700" w:lineRule="exact"/>
        <w:jc w:val="center"/>
        <w:rPr>
          <w:rFonts w:ascii="方正小标宋_GBK" w:eastAsia="方正小标宋_GBK" w:hint="eastAsia"/>
          <w:sz w:val="44"/>
          <w:szCs w:val="44"/>
        </w:rPr>
      </w:pPr>
      <w:r>
        <w:rPr>
          <w:rFonts w:ascii="方正小标宋_GBK" w:eastAsia="方正小标宋_GBK" w:hint="eastAsia"/>
          <w:sz w:val="44"/>
          <w:szCs w:val="44"/>
        </w:rPr>
        <w:t>公开征集天府公园运动中心攀岩综合馆</w:t>
      </w:r>
    </w:p>
    <w:p w:rsidR="005817D8" w:rsidRDefault="005817D8" w:rsidP="005817D8">
      <w:pPr>
        <w:spacing w:line="700" w:lineRule="exact"/>
        <w:jc w:val="center"/>
        <w:rPr>
          <w:rFonts w:ascii="方正小标宋_GBK" w:eastAsia="方正小标宋_GBK" w:hint="eastAsia"/>
          <w:sz w:val="44"/>
          <w:szCs w:val="44"/>
        </w:rPr>
      </w:pPr>
      <w:r>
        <w:rPr>
          <w:rFonts w:ascii="方正小标宋_GBK" w:eastAsia="方正小标宋_GBK" w:hint="eastAsia"/>
          <w:sz w:val="44"/>
          <w:szCs w:val="44"/>
        </w:rPr>
        <w:t>项目运营合作</w:t>
      </w:r>
      <w:proofErr w:type="gramStart"/>
      <w:r>
        <w:rPr>
          <w:rFonts w:ascii="方正小标宋_GBK" w:eastAsia="方正小标宋_GBK" w:hint="eastAsia"/>
          <w:sz w:val="44"/>
          <w:szCs w:val="44"/>
        </w:rPr>
        <w:t>方操作</w:t>
      </w:r>
      <w:proofErr w:type="gramEnd"/>
      <w:r>
        <w:rPr>
          <w:rFonts w:ascii="方正小标宋_GBK" w:eastAsia="方正小标宋_GBK" w:hint="eastAsia"/>
          <w:sz w:val="44"/>
          <w:szCs w:val="44"/>
        </w:rPr>
        <w:t>细则</w:t>
      </w:r>
    </w:p>
    <w:p w:rsidR="005817D8" w:rsidRDefault="005817D8" w:rsidP="005817D8">
      <w:pPr>
        <w:spacing w:line="600" w:lineRule="exact"/>
        <w:ind w:firstLineChars="200" w:firstLine="640"/>
        <w:rPr>
          <w:rFonts w:ascii="方正黑体_GBK" w:eastAsia="方正黑体_GBK" w:hint="eastAsia"/>
          <w:sz w:val="32"/>
          <w:szCs w:val="32"/>
        </w:rPr>
      </w:pPr>
    </w:p>
    <w:p w:rsidR="005817D8" w:rsidRDefault="005817D8" w:rsidP="005817D8">
      <w:pPr>
        <w:spacing w:line="600" w:lineRule="exact"/>
        <w:ind w:firstLineChars="200" w:firstLine="640"/>
        <w:rPr>
          <w:rFonts w:ascii="方正黑体_GBK" w:eastAsia="方正黑体_GBK" w:hint="eastAsia"/>
          <w:sz w:val="32"/>
          <w:szCs w:val="32"/>
        </w:rPr>
      </w:pPr>
      <w:r>
        <w:rPr>
          <w:rFonts w:ascii="方正黑体_GBK" w:eastAsia="方正黑体_GBK" w:hint="eastAsia"/>
          <w:sz w:val="32"/>
          <w:szCs w:val="32"/>
        </w:rPr>
        <w:t>一、报名资料准备</w:t>
      </w:r>
    </w:p>
    <w:p w:rsidR="005817D8" w:rsidRPr="005817D8" w:rsidRDefault="005817D8" w:rsidP="005817D8">
      <w:pPr>
        <w:spacing w:line="600" w:lineRule="exact"/>
        <w:ind w:firstLineChars="200" w:firstLine="640"/>
        <w:rPr>
          <w:rFonts w:eastAsia="方正仿宋_GBK" w:hint="eastAsia"/>
          <w:bCs/>
          <w:color w:val="000000"/>
          <w:sz w:val="32"/>
          <w:szCs w:val="32"/>
        </w:rPr>
      </w:pPr>
      <w:bookmarkStart w:id="1" w:name="_Hlk29819051"/>
      <w:r w:rsidRPr="005817D8">
        <w:rPr>
          <w:rFonts w:eastAsia="方正仿宋_GBK" w:hint="eastAsia"/>
          <w:bCs/>
          <w:color w:val="000000"/>
          <w:sz w:val="32"/>
          <w:szCs w:val="32"/>
        </w:rPr>
        <w:t>意向合作方需要在报名时提供以下资料：</w:t>
      </w:r>
    </w:p>
    <w:p w:rsidR="005817D8" w:rsidRPr="005817D8" w:rsidRDefault="005817D8" w:rsidP="005817D8">
      <w:pPr>
        <w:spacing w:line="600" w:lineRule="exact"/>
        <w:ind w:firstLineChars="200" w:firstLine="640"/>
        <w:rPr>
          <w:rFonts w:eastAsia="方正仿宋_GBK"/>
          <w:bCs/>
          <w:color w:val="000000"/>
          <w:sz w:val="32"/>
          <w:szCs w:val="32"/>
        </w:rPr>
      </w:pPr>
      <w:r w:rsidRPr="005817D8">
        <w:rPr>
          <w:rFonts w:eastAsia="方正仿宋_GBK" w:hint="eastAsia"/>
          <w:bCs/>
          <w:color w:val="000000"/>
          <w:sz w:val="32"/>
          <w:szCs w:val="32"/>
        </w:rPr>
        <w:t>1</w:t>
      </w:r>
      <w:r>
        <w:rPr>
          <w:rFonts w:eastAsia="方正仿宋_GBK"/>
          <w:bCs/>
          <w:color w:val="000000"/>
          <w:sz w:val="32"/>
          <w:szCs w:val="32"/>
        </w:rPr>
        <w:t xml:space="preserve">. </w:t>
      </w:r>
      <w:r w:rsidRPr="005817D8">
        <w:rPr>
          <w:rFonts w:eastAsia="方正仿宋_GBK" w:hint="eastAsia"/>
          <w:bCs/>
          <w:color w:val="000000"/>
          <w:sz w:val="32"/>
          <w:szCs w:val="32"/>
        </w:rPr>
        <w:t>承诺函；（见附件</w:t>
      </w:r>
      <w:r w:rsidRPr="005817D8">
        <w:rPr>
          <w:rFonts w:eastAsia="方正仿宋_GBK" w:hint="eastAsia"/>
          <w:bCs/>
          <w:color w:val="000000"/>
          <w:sz w:val="32"/>
          <w:szCs w:val="32"/>
        </w:rPr>
        <w:t>1</w:t>
      </w:r>
      <w:r w:rsidRPr="005817D8">
        <w:rPr>
          <w:rFonts w:eastAsia="方正仿宋_GBK" w:hint="eastAsia"/>
          <w:bCs/>
          <w:color w:val="000000"/>
          <w:sz w:val="32"/>
          <w:szCs w:val="32"/>
        </w:rPr>
        <w:t>）</w:t>
      </w:r>
    </w:p>
    <w:p w:rsidR="005817D8" w:rsidRPr="005817D8" w:rsidRDefault="005817D8" w:rsidP="005817D8">
      <w:pPr>
        <w:spacing w:line="600" w:lineRule="exact"/>
        <w:ind w:firstLineChars="200" w:firstLine="640"/>
        <w:rPr>
          <w:rFonts w:eastAsia="方正仿宋_GBK"/>
          <w:bCs/>
          <w:color w:val="000000"/>
          <w:sz w:val="32"/>
          <w:szCs w:val="32"/>
        </w:rPr>
      </w:pPr>
      <w:r w:rsidRPr="005817D8">
        <w:rPr>
          <w:rFonts w:eastAsia="方正仿宋_GBK" w:hint="eastAsia"/>
          <w:bCs/>
          <w:color w:val="000000"/>
          <w:sz w:val="32"/>
          <w:szCs w:val="32"/>
        </w:rPr>
        <w:t>2</w:t>
      </w:r>
      <w:r>
        <w:rPr>
          <w:rFonts w:eastAsia="方正仿宋_GBK"/>
          <w:bCs/>
          <w:color w:val="000000"/>
          <w:sz w:val="32"/>
          <w:szCs w:val="32"/>
        </w:rPr>
        <w:t xml:space="preserve">. </w:t>
      </w:r>
      <w:r w:rsidRPr="005817D8">
        <w:rPr>
          <w:rFonts w:eastAsia="方正仿宋_GBK" w:hint="eastAsia"/>
          <w:bCs/>
          <w:color w:val="000000"/>
          <w:sz w:val="32"/>
          <w:szCs w:val="32"/>
        </w:rPr>
        <w:t>法定代表人身份证明、授权委托书（见附件</w:t>
      </w:r>
      <w:r w:rsidRPr="005817D8">
        <w:rPr>
          <w:rFonts w:eastAsia="方正仿宋_GBK" w:hint="eastAsia"/>
          <w:bCs/>
          <w:color w:val="000000"/>
          <w:sz w:val="32"/>
          <w:szCs w:val="32"/>
        </w:rPr>
        <w:t>2</w:t>
      </w:r>
      <w:r w:rsidRPr="005817D8">
        <w:rPr>
          <w:rFonts w:eastAsia="方正仿宋_GBK" w:hint="eastAsia"/>
          <w:bCs/>
          <w:color w:val="000000"/>
          <w:sz w:val="32"/>
          <w:szCs w:val="32"/>
        </w:rPr>
        <w:t>）、被授权人身份证明；</w:t>
      </w:r>
    </w:p>
    <w:p w:rsidR="005817D8" w:rsidRPr="005817D8" w:rsidRDefault="005817D8" w:rsidP="005817D8">
      <w:pPr>
        <w:spacing w:line="600" w:lineRule="exact"/>
        <w:ind w:firstLineChars="200" w:firstLine="640"/>
        <w:rPr>
          <w:rFonts w:eastAsia="方正仿宋_GBK"/>
          <w:bCs/>
          <w:color w:val="000000"/>
          <w:sz w:val="32"/>
          <w:szCs w:val="32"/>
        </w:rPr>
      </w:pPr>
      <w:r w:rsidRPr="005817D8">
        <w:rPr>
          <w:rFonts w:eastAsia="方正仿宋_GBK" w:hint="eastAsia"/>
          <w:bCs/>
          <w:color w:val="000000"/>
          <w:sz w:val="32"/>
          <w:szCs w:val="32"/>
        </w:rPr>
        <w:t>3</w:t>
      </w:r>
      <w:r>
        <w:rPr>
          <w:rFonts w:eastAsia="方正仿宋_GBK"/>
          <w:bCs/>
          <w:color w:val="000000"/>
          <w:sz w:val="32"/>
          <w:szCs w:val="32"/>
        </w:rPr>
        <w:t xml:space="preserve">. </w:t>
      </w:r>
      <w:r w:rsidRPr="005817D8">
        <w:rPr>
          <w:rFonts w:eastAsia="方正仿宋_GBK" w:hint="eastAsia"/>
          <w:bCs/>
          <w:color w:val="000000"/>
          <w:sz w:val="32"/>
          <w:szCs w:val="32"/>
        </w:rPr>
        <w:t>主体资格证明文件：</w:t>
      </w:r>
    </w:p>
    <w:p w:rsidR="005817D8" w:rsidRPr="005817D8" w:rsidRDefault="005817D8" w:rsidP="005817D8">
      <w:pPr>
        <w:spacing w:line="600" w:lineRule="exact"/>
        <w:ind w:firstLineChars="200" w:firstLine="640"/>
        <w:rPr>
          <w:rFonts w:eastAsia="方正仿宋_GBK"/>
          <w:bCs/>
          <w:color w:val="000000"/>
          <w:sz w:val="32"/>
          <w:szCs w:val="32"/>
        </w:rPr>
      </w:pPr>
      <w:r w:rsidRPr="005817D8">
        <w:rPr>
          <w:rFonts w:eastAsia="方正仿宋_GBK" w:hint="eastAsia"/>
          <w:bCs/>
          <w:color w:val="000000"/>
          <w:sz w:val="32"/>
          <w:szCs w:val="32"/>
        </w:rPr>
        <w:t>营业执照，税务登记证副本，组织机构代码证（已“三证合一”的，提交“三证合一”营业执照）；</w:t>
      </w:r>
    </w:p>
    <w:bookmarkEnd w:id="1"/>
    <w:p w:rsidR="005817D8" w:rsidRPr="005817D8" w:rsidRDefault="005817D8" w:rsidP="005817D8">
      <w:pPr>
        <w:spacing w:line="600" w:lineRule="exact"/>
        <w:ind w:firstLineChars="200" w:firstLine="640"/>
        <w:rPr>
          <w:rFonts w:eastAsia="方正黑体_GBK"/>
          <w:sz w:val="32"/>
          <w:szCs w:val="32"/>
        </w:rPr>
      </w:pPr>
      <w:r w:rsidRPr="005817D8">
        <w:rPr>
          <w:rFonts w:eastAsia="方正黑体_GBK" w:hint="eastAsia"/>
          <w:sz w:val="32"/>
          <w:szCs w:val="32"/>
        </w:rPr>
        <w:t>二、具体操作流程</w:t>
      </w:r>
    </w:p>
    <w:p w:rsidR="005817D8" w:rsidRPr="005817D8" w:rsidRDefault="005817D8" w:rsidP="005817D8">
      <w:pPr>
        <w:spacing w:line="600" w:lineRule="exact"/>
        <w:ind w:firstLineChars="200" w:firstLine="640"/>
        <w:rPr>
          <w:rFonts w:eastAsia="方正仿宋_GBK"/>
          <w:bCs/>
          <w:color w:val="000000"/>
          <w:sz w:val="32"/>
          <w:szCs w:val="32"/>
        </w:rPr>
      </w:pPr>
      <w:r w:rsidRPr="005817D8">
        <w:rPr>
          <w:rFonts w:eastAsia="方正仿宋_GBK" w:hint="eastAsia"/>
          <w:bCs/>
          <w:color w:val="000000"/>
          <w:sz w:val="32"/>
          <w:szCs w:val="32"/>
        </w:rPr>
        <w:t>（一）报名时间：自公告发布之日起五个工作日内（上午</w:t>
      </w:r>
      <w:r w:rsidRPr="005817D8">
        <w:rPr>
          <w:rFonts w:eastAsia="方正仿宋_GBK" w:hint="eastAsia"/>
          <w:bCs/>
          <w:color w:val="000000"/>
          <w:sz w:val="32"/>
          <w:szCs w:val="32"/>
        </w:rPr>
        <w:t>9:00</w:t>
      </w:r>
      <w:r w:rsidRPr="005817D8">
        <w:rPr>
          <w:rFonts w:eastAsia="方正仿宋_GBK" w:hint="eastAsia"/>
          <w:bCs/>
          <w:color w:val="000000"/>
          <w:sz w:val="32"/>
          <w:szCs w:val="32"/>
        </w:rPr>
        <w:t>至</w:t>
      </w:r>
      <w:r w:rsidRPr="005817D8">
        <w:rPr>
          <w:rFonts w:eastAsia="方正仿宋_GBK" w:hint="eastAsia"/>
          <w:bCs/>
          <w:color w:val="000000"/>
          <w:sz w:val="32"/>
          <w:szCs w:val="32"/>
        </w:rPr>
        <w:t>12:00</w:t>
      </w:r>
      <w:r w:rsidRPr="005817D8">
        <w:rPr>
          <w:rFonts w:eastAsia="方正仿宋_GBK" w:hint="eastAsia"/>
          <w:bCs/>
          <w:color w:val="000000"/>
          <w:sz w:val="32"/>
          <w:szCs w:val="32"/>
        </w:rPr>
        <w:t>，下午</w:t>
      </w:r>
      <w:r w:rsidRPr="005817D8">
        <w:rPr>
          <w:rFonts w:eastAsia="方正仿宋_GBK" w:hint="eastAsia"/>
          <w:bCs/>
          <w:color w:val="000000"/>
          <w:sz w:val="32"/>
          <w:szCs w:val="32"/>
        </w:rPr>
        <w:t>13:00</w:t>
      </w:r>
      <w:r w:rsidRPr="005817D8">
        <w:rPr>
          <w:rFonts w:eastAsia="方正仿宋_GBK" w:hint="eastAsia"/>
          <w:bCs/>
          <w:color w:val="000000"/>
          <w:sz w:val="32"/>
          <w:szCs w:val="32"/>
        </w:rPr>
        <w:t>至</w:t>
      </w:r>
      <w:r w:rsidRPr="005817D8">
        <w:rPr>
          <w:rFonts w:eastAsia="方正仿宋_GBK" w:hint="eastAsia"/>
          <w:bCs/>
          <w:color w:val="000000"/>
          <w:sz w:val="32"/>
          <w:szCs w:val="32"/>
        </w:rPr>
        <w:t>17:00</w:t>
      </w:r>
      <w:r w:rsidRPr="005817D8">
        <w:rPr>
          <w:rFonts w:eastAsia="方正仿宋_GBK" w:hint="eastAsia"/>
          <w:bCs/>
          <w:color w:val="000000"/>
          <w:sz w:val="32"/>
          <w:szCs w:val="32"/>
        </w:rPr>
        <w:t>）</w:t>
      </w:r>
    </w:p>
    <w:p w:rsidR="005817D8" w:rsidRPr="005817D8" w:rsidRDefault="005817D8" w:rsidP="005817D8">
      <w:pPr>
        <w:spacing w:line="600" w:lineRule="exact"/>
        <w:ind w:firstLineChars="200" w:firstLine="640"/>
        <w:rPr>
          <w:rFonts w:eastAsia="方正仿宋_GBK"/>
          <w:bCs/>
          <w:color w:val="000000"/>
          <w:sz w:val="32"/>
          <w:szCs w:val="32"/>
        </w:rPr>
      </w:pPr>
      <w:r w:rsidRPr="005817D8">
        <w:rPr>
          <w:rFonts w:eastAsia="方正仿宋_GBK" w:hint="eastAsia"/>
          <w:bCs/>
          <w:color w:val="000000"/>
          <w:sz w:val="32"/>
          <w:szCs w:val="32"/>
        </w:rPr>
        <w:t>（二）评审时间：报名时间结束后五个工作日内，具体时间以我司电话和短信通知为准。</w:t>
      </w:r>
    </w:p>
    <w:p w:rsidR="005817D8" w:rsidRPr="005817D8" w:rsidRDefault="005817D8" w:rsidP="005817D8">
      <w:pPr>
        <w:spacing w:line="600" w:lineRule="exact"/>
        <w:ind w:firstLineChars="200" w:firstLine="640"/>
        <w:rPr>
          <w:rFonts w:eastAsia="方正仿宋_GBK"/>
          <w:bCs/>
          <w:sz w:val="32"/>
          <w:szCs w:val="32"/>
        </w:rPr>
      </w:pPr>
      <w:r w:rsidRPr="005817D8">
        <w:rPr>
          <w:rFonts w:eastAsia="方正仿宋_GBK" w:hint="eastAsia"/>
          <w:bCs/>
          <w:color w:val="000000"/>
          <w:sz w:val="32"/>
          <w:szCs w:val="32"/>
        </w:rPr>
        <w:t>（三）根据公开选取项目运营合作方的报名结果，采取“综合评审”的方式</w:t>
      </w:r>
      <w:r w:rsidRPr="005817D8">
        <w:rPr>
          <w:rFonts w:eastAsia="方正仿宋_GBK" w:hint="eastAsia"/>
          <w:bCs/>
          <w:sz w:val="32"/>
          <w:szCs w:val="32"/>
        </w:rPr>
        <w:t>确定合作方。由成都</w:t>
      </w:r>
      <w:r w:rsidRPr="005817D8">
        <w:rPr>
          <w:rFonts w:eastAsia="方正仿宋_GBK" w:hint="eastAsia"/>
          <w:bCs/>
          <w:color w:val="000000"/>
          <w:sz w:val="32"/>
          <w:szCs w:val="32"/>
        </w:rPr>
        <w:t>天府</w:t>
      </w:r>
      <w:r w:rsidRPr="005817D8">
        <w:rPr>
          <w:rFonts w:eastAsia="方正仿宋_GBK" w:hint="eastAsia"/>
          <w:bCs/>
          <w:sz w:val="32"/>
          <w:szCs w:val="32"/>
        </w:rPr>
        <w:t>新区公园城市投资发展有限公司组织专家评审小组，在公示的评审及竞价</w:t>
      </w:r>
      <w:r w:rsidRPr="005817D8">
        <w:rPr>
          <w:rFonts w:eastAsia="方正仿宋_GBK" w:hint="eastAsia"/>
          <w:bCs/>
          <w:sz w:val="32"/>
          <w:szCs w:val="32"/>
        </w:rPr>
        <w:lastRenderedPageBreak/>
        <w:t>时间开始进行公开评审。</w:t>
      </w:r>
    </w:p>
    <w:p w:rsidR="005817D8" w:rsidRPr="005817D8" w:rsidRDefault="005817D8" w:rsidP="005817D8">
      <w:pPr>
        <w:spacing w:line="600" w:lineRule="exact"/>
        <w:ind w:firstLineChars="200" w:firstLine="640"/>
        <w:rPr>
          <w:rFonts w:eastAsia="方正仿宋_GBK"/>
          <w:bCs/>
          <w:color w:val="000000"/>
          <w:sz w:val="32"/>
          <w:szCs w:val="32"/>
        </w:rPr>
      </w:pPr>
      <w:r w:rsidRPr="005817D8">
        <w:rPr>
          <w:rFonts w:eastAsia="方正仿宋_GBK" w:hint="eastAsia"/>
          <w:bCs/>
          <w:color w:val="000000"/>
          <w:sz w:val="32"/>
          <w:szCs w:val="32"/>
        </w:rPr>
        <w:t>（四）意向合作方应在评审及竞价日期的上午</w:t>
      </w:r>
      <w:r w:rsidRPr="005817D8">
        <w:rPr>
          <w:rFonts w:eastAsia="方正仿宋_GBK" w:hint="eastAsia"/>
          <w:bCs/>
          <w:color w:val="000000"/>
          <w:sz w:val="32"/>
          <w:szCs w:val="32"/>
        </w:rPr>
        <w:t>10:00</w:t>
      </w:r>
      <w:r w:rsidRPr="005817D8">
        <w:rPr>
          <w:rFonts w:eastAsia="方正仿宋_GBK" w:hint="eastAsia"/>
          <w:bCs/>
          <w:color w:val="000000"/>
          <w:sz w:val="32"/>
          <w:szCs w:val="32"/>
        </w:rPr>
        <w:t>以前提交装订（装订要求详见附件</w:t>
      </w:r>
      <w:r w:rsidRPr="005817D8">
        <w:rPr>
          <w:rFonts w:eastAsia="方正仿宋_GBK" w:hint="eastAsia"/>
          <w:bCs/>
          <w:color w:val="000000"/>
          <w:sz w:val="32"/>
          <w:szCs w:val="32"/>
        </w:rPr>
        <w:t>3</w:t>
      </w:r>
      <w:r w:rsidRPr="005817D8">
        <w:rPr>
          <w:rFonts w:eastAsia="方正仿宋_GBK" w:hint="eastAsia"/>
          <w:bCs/>
          <w:color w:val="000000"/>
          <w:sz w:val="32"/>
          <w:szCs w:val="32"/>
        </w:rPr>
        <w:t>）并密封完好的项目设计方案、运营管理方案等资料至成都天府新区公园城市投资发展有限公司指定的评审地点，由评审小组在评审现场实施综合评审事宜，评审后得分最高者确定为合作方。</w:t>
      </w:r>
    </w:p>
    <w:p w:rsidR="005817D8" w:rsidRPr="005817D8" w:rsidRDefault="005817D8" w:rsidP="005817D8">
      <w:pPr>
        <w:spacing w:line="600" w:lineRule="exact"/>
        <w:ind w:firstLineChars="200" w:firstLine="640"/>
        <w:rPr>
          <w:rFonts w:eastAsia="方正仿宋_GBK"/>
          <w:bCs/>
          <w:color w:val="000000"/>
          <w:sz w:val="32"/>
          <w:szCs w:val="32"/>
        </w:rPr>
      </w:pPr>
      <w:r w:rsidRPr="005817D8">
        <w:rPr>
          <w:rFonts w:eastAsia="方正仿宋_GBK" w:hint="eastAsia"/>
          <w:bCs/>
          <w:color w:val="000000"/>
          <w:sz w:val="32"/>
          <w:szCs w:val="32"/>
        </w:rPr>
        <w:t>（五）根据公开选取项目运营合作方的报名结果，经公开评审，如只有</w:t>
      </w:r>
      <w:r w:rsidRPr="005817D8">
        <w:rPr>
          <w:rFonts w:eastAsia="方正仿宋_GBK" w:hint="eastAsia"/>
          <w:bCs/>
          <w:color w:val="000000"/>
          <w:sz w:val="32"/>
          <w:szCs w:val="32"/>
        </w:rPr>
        <w:t>1</w:t>
      </w:r>
      <w:r w:rsidRPr="005817D8">
        <w:rPr>
          <w:rFonts w:eastAsia="方正仿宋_GBK" w:hint="eastAsia"/>
          <w:bCs/>
          <w:color w:val="000000"/>
          <w:sz w:val="32"/>
          <w:szCs w:val="32"/>
        </w:rPr>
        <w:t>家意向合作</w:t>
      </w:r>
      <w:r w:rsidRPr="005817D8">
        <w:rPr>
          <w:rFonts w:eastAsia="方正仿宋_GBK" w:hint="eastAsia"/>
          <w:bCs/>
          <w:sz w:val="32"/>
          <w:szCs w:val="32"/>
        </w:rPr>
        <w:t>方符合条件时，该意向合作方的最终报价不低于公开选取的竞价底价且该意向合作方经综合评审得分高于</w:t>
      </w:r>
      <w:r w:rsidRPr="005817D8">
        <w:rPr>
          <w:rFonts w:eastAsia="方正仿宋_GBK" w:hint="eastAsia"/>
          <w:bCs/>
          <w:sz w:val="32"/>
          <w:szCs w:val="32"/>
        </w:rPr>
        <w:t>80</w:t>
      </w:r>
      <w:r w:rsidRPr="005817D8">
        <w:rPr>
          <w:rFonts w:eastAsia="方正仿宋_GBK" w:hint="eastAsia"/>
          <w:bCs/>
          <w:sz w:val="32"/>
          <w:szCs w:val="32"/>
        </w:rPr>
        <w:t>分（含</w:t>
      </w:r>
      <w:r w:rsidRPr="005817D8">
        <w:rPr>
          <w:rFonts w:eastAsia="方正仿宋_GBK" w:hint="eastAsia"/>
          <w:bCs/>
          <w:sz w:val="32"/>
          <w:szCs w:val="32"/>
        </w:rPr>
        <w:t>80</w:t>
      </w:r>
      <w:r w:rsidRPr="005817D8">
        <w:rPr>
          <w:rFonts w:eastAsia="方正仿宋_GBK" w:hint="eastAsia"/>
          <w:bCs/>
          <w:sz w:val="32"/>
          <w:szCs w:val="32"/>
        </w:rPr>
        <w:t>分）的，即确定为该项目的运营合作方；如有</w:t>
      </w:r>
      <w:r w:rsidRPr="005817D8">
        <w:rPr>
          <w:rFonts w:eastAsia="方正仿宋_GBK" w:hint="eastAsia"/>
          <w:bCs/>
          <w:sz w:val="32"/>
          <w:szCs w:val="32"/>
        </w:rPr>
        <w:t>2</w:t>
      </w:r>
      <w:r w:rsidRPr="005817D8">
        <w:rPr>
          <w:rFonts w:eastAsia="方正仿宋_GBK" w:hint="eastAsia"/>
          <w:bCs/>
          <w:sz w:val="32"/>
          <w:szCs w:val="32"/>
        </w:rPr>
        <w:t>家及以上意向合作方符合条件时，经综合评审后得分最高者确定为合作方</w:t>
      </w:r>
      <w:r w:rsidRPr="005817D8">
        <w:rPr>
          <w:rFonts w:eastAsia="方正仿宋_GBK" w:hint="eastAsia"/>
          <w:bCs/>
          <w:color w:val="000000"/>
          <w:sz w:val="32"/>
          <w:szCs w:val="32"/>
        </w:rPr>
        <w:t>。</w:t>
      </w:r>
    </w:p>
    <w:p w:rsidR="005817D8" w:rsidRPr="005817D8" w:rsidRDefault="005817D8" w:rsidP="005817D8">
      <w:pPr>
        <w:spacing w:line="600" w:lineRule="exact"/>
        <w:ind w:firstLineChars="200" w:firstLine="640"/>
        <w:rPr>
          <w:rFonts w:eastAsia="方正仿宋_GBK"/>
          <w:bCs/>
          <w:color w:val="000000"/>
          <w:sz w:val="32"/>
          <w:szCs w:val="32"/>
        </w:rPr>
      </w:pPr>
      <w:r w:rsidRPr="005817D8">
        <w:rPr>
          <w:rFonts w:eastAsia="方正仿宋_GBK" w:hint="eastAsia"/>
          <w:bCs/>
          <w:color w:val="000000"/>
          <w:sz w:val="32"/>
          <w:szCs w:val="32"/>
        </w:rPr>
        <w:t>（六）合作方确定后，由成都天府新区公园城市投资发展有限公司对公开选取结果在集团网站进行</w:t>
      </w:r>
      <w:r w:rsidRPr="005817D8">
        <w:rPr>
          <w:rFonts w:eastAsia="方正仿宋_GBK" w:hint="eastAsia"/>
          <w:bCs/>
          <w:color w:val="000000"/>
          <w:sz w:val="32"/>
          <w:szCs w:val="32"/>
        </w:rPr>
        <w:t>5</w:t>
      </w:r>
      <w:r w:rsidRPr="005817D8">
        <w:rPr>
          <w:rFonts w:eastAsia="方正仿宋_GBK" w:hint="eastAsia"/>
          <w:bCs/>
          <w:color w:val="000000"/>
          <w:sz w:val="32"/>
          <w:szCs w:val="32"/>
        </w:rPr>
        <w:t>个工作日的公示，公示期满后</w:t>
      </w:r>
      <w:r w:rsidRPr="005817D8">
        <w:rPr>
          <w:rFonts w:eastAsia="方正仿宋_GBK" w:hint="eastAsia"/>
          <w:bCs/>
          <w:color w:val="000000"/>
          <w:sz w:val="32"/>
          <w:szCs w:val="32"/>
        </w:rPr>
        <w:t>15</w:t>
      </w:r>
      <w:r w:rsidRPr="005817D8">
        <w:rPr>
          <w:rFonts w:eastAsia="方正仿宋_GBK" w:hint="eastAsia"/>
          <w:bCs/>
          <w:color w:val="000000"/>
          <w:sz w:val="32"/>
          <w:szCs w:val="32"/>
        </w:rPr>
        <w:t>个工作日内正式签署合同。若综合得分最高的意向合作方未在公示期满后</w:t>
      </w:r>
      <w:r w:rsidRPr="005817D8">
        <w:rPr>
          <w:rFonts w:eastAsia="方正仿宋_GBK" w:hint="eastAsia"/>
          <w:bCs/>
          <w:color w:val="000000"/>
          <w:sz w:val="32"/>
          <w:szCs w:val="32"/>
        </w:rPr>
        <w:t>15</w:t>
      </w:r>
      <w:r w:rsidRPr="005817D8">
        <w:rPr>
          <w:rFonts w:eastAsia="方正仿宋_GBK" w:hint="eastAsia"/>
          <w:bCs/>
          <w:color w:val="000000"/>
          <w:sz w:val="32"/>
          <w:szCs w:val="32"/>
        </w:rPr>
        <w:t>个工作日内签署合同，则由综合得分第二的意向合作方递补为合作方并签订相关协议，以此类推。</w:t>
      </w:r>
    </w:p>
    <w:p w:rsidR="005817D8" w:rsidRPr="005817D8" w:rsidRDefault="005817D8" w:rsidP="005817D8">
      <w:pPr>
        <w:spacing w:line="600" w:lineRule="exact"/>
        <w:ind w:firstLineChars="200" w:firstLine="640"/>
        <w:rPr>
          <w:rFonts w:eastAsia="方正仿宋_GBK"/>
          <w:bCs/>
          <w:color w:val="000000"/>
          <w:sz w:val="32"/>
          <w:szCs w:val="32"/>
        </w:rPr>
      </w:pPr>
      <w:r w:rsidRPr="005817D8">
        <w:rPr>
          <w:rFonts w:eastAsia="方正仿宋_GBK" w:hint="eastAsia"/>
          <w:bCs/>
          <w:color w:val="000000"/>
          <w:sz w:val="32"/>
          <w:szCs w:val="32"/>
        </w:rPr>
        <w:t>（七）因执行合同而发生的税、费，由各方按照有关规定依法各自承担并缴纳。</w:t>
      </w:r>
    </w:p>
    <w:p w:rsidR="005817D8" w:rsidRDefault="005817D8" w:rsidP="005817D8">
      <w:pPr>
        <w:spacing w:line="600" w:lineRule="exact"/>
        <w:ind w:firstLineChars="200" w:firstLine="640"/>
        <w:rPr>
          <w:color w:val="000000"/>
          <w:kern w:val="0"/>
          <w:sz w:val="28"/>
          <w:szCs w:val="28"/>
        </w:rPr>
      </w:pPr>
      <w:r w:rsidRPr="005817D8">
        <w:rPr>
          <w:rFonts w:eastAsia="方正仿宋_GBK" w:hint="eastAsia"/>
          <w:bCs/>
          <w:color w:val="000000"/>
          <w:sz w:val="32"/>
          <w:szCs w:val="32"/>
        </w:rPr>
        <w:t>（八）按照合同相关约定行使、履行协议约定权利、义务。</w:t>
      </w:r>
    </w:p>
    <w:p w:rsidR="005817D8" w:rsidRPr="005817D8" w:rsidRDefault="005817D8" w:rsidP="005817D8">
      <w:pPr>
        <w:spacing w:line="600" w:lineRule="exact"/>
        <w:ind w:firstLineChars="200" w:firstLine="640"/>
        <w:rPr>
          <w:rFonts w:eastAsia="方正黑体_GBK"/>
          <w:sz w:val="32"/>
          <w:szCs w:val="32"/>
        </w:rPr>
      </w:pPr>
      <w:r w:rsidRPr="005817D8">
        <w:rPr>
          <w:rFonts w:eastAsia="方正黑体_GBK" w:hint="eastAsia"/>
          <w:sz w:val="32"/>
          <w:szCs w:val="32"/>
        </w:rPr>
        <w:t>三、评审指标及细则</w:t>
      </w:r>
    </w:p>
    <w:p w:rsidR="005817D8" w:rsidRPr="005817D8" w:rsidRDefault="005817D8" w:rsidP="005817D8">
      <w:pPr>
        <w:spacing w:line="600" w:lineRule="exact"/>
        <w:ind w:firstLineChars="200" w:firstLine="640"/>
        <w:rPr>
          <w:rFonts w:eastAsia="方正仿宋_GBK"/>
          <w:bCs/>
          <w:color w:val="000000"/>
          <w:sz w:val="32"/>
          <w:szCs w:val="32"/>
        </w:rPr>
      </w:pPr>
      <w:r w:rsidRPr="005817D8">
        <w:rPr>
          <w:rFonts w:eastAsia="方正仿宋_GBK" w:hint="eastAsia"/>
          <w:bCs/>
          <w:color w:val="000000"/>
          <w:sz w:val="32"/>
          <w:szCs w:val="32"/>
        </w:rPr>
        <w:lastRenderedPageBreak/>
        <w:t>意向合作方需按照评审要求准备资料，包含</w:t>
      </w:r>
      <w:r w:rsidRPr="005817D8">
        <w:rPr>
          <w:rFonts w:eastAsia="方正仿宋_GBK" w:hint="eastAsia"/>
          <w:bCs/>
          <w:color w:val="000000"/>
          <w:sz w:val="32"/>
          <w:szCs w:val="32"/>
        </w:rPr>
        <w:t>:</w:t>
      </w:r>
      <w:r w:rsidRPr="005817D8">
        <w:rPr>
          <w:rFonts w:eastAsia="方正仿宋_GBK" w:hint="eastAsia"/>
          <w:bCs/>
          <w:color w:val="000000"/>
          <w:sz w:val="32"/>
          <w:szCs w:val="32"/>
        </w:rPr>
        <w:t>报价函、针对本项目的设计方案和经营管理方案、安全管理制度、人员资质证书、案例证明文件。</w:t>
      </w:r>
    </w:p>
    <w:p w:rsidR="005817D8" w:rsidRDefault="005817D8" w:rsidP="005817D8">
      <w:pPr>
        <w:spacing w:line="600" w:lineRule="exact"/>
        <w:ind w:firstLineChars="200" w:firstLine="640"/>
        <w:rPr>
          <w:rFonts w:ascii="方正仿宋_GBK" w:eastAsia="方正仿宋_GBK"/>
          <w:bCs/>
          <w:color w:val="000000"/>
          <w:sz w:val="32"/>
          <w:szCs w:val="32"/>
        </w:rPr>
      </w:pPr>
      <w:r w:rsidRPr="005817D8">
        <w:rPr>
          <w:rFonts w:eastAsia="方正仿宋_GBK" w:hint="eastAsia"/>
          <w:bCs/>
          <w:color w:val="000000"/>
          <w:sz w:val="32"/>
          <w:szCs w:val="32"/>
        </w:rPr>
        <w:t>综合评审总分为</w:t>
      </w:r>
      <w:r w:rsidRPr="005817D8">
        <w:rPr>
          <w:rFonts w:eastAsia="方正仿宋_GBK" w:hint="eastAsia"/>
          <w:bCs/>
          <w:color w:val="000000"/>
          <w:sz w:val="32"/>
          <w:szCs w:val="32"/>
        </w:rPr>
        <w:t>100</w:t>
      </w:r>
      <w:r w:rsidRPr="005817D8">
        <w:rPr>
          <w:rFonts w:eastAsia="方正仿宋_GBK" w:hint="eastAsia"/>
          <w:bCs/>
          <w:color w:val="000000"/>
          <w:sz w:val="32"/>
          <w:szCs w:val="32"/>
        </w:rPr>
        <w:t>分，分为四个部分。以下为评分表：</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4"/>
        <w:gridCol w:w="1379"/>
        <w:gridCol w:w="992"/>
        <w:gridCol w:w="4829"/>
        <w:gridCol w:w="810"/>
      </w:tblGrid>
      <w:tr w:rsidR="005817D8" w:rsidTr="005817D8">
        <w:trPr>
          <w:trHeight w:val="988"/>
          <w:tblHeader/>
        </w:trPr>
        <w:tc>
          <w:tcPr>
            <w:tcW w:w="714"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hint="eastAsia"/>
                <w:bCs/>
                <w:color w:val="000000"/>
                <w:sz w:val="28"/>
                <w:szCs w:val="28"/>
              </w:rPr>
            </w:pPr>
            <w:r w:rsidRPr="005817D8">
              <w:rPr>
                <w:rFonts w:eastAsia="方正仿宋_GBK" w:hint="eastAsia"/>
                <w:bCs/>
                <w:color w:val="000000"/>
                <w:sz w:val="24"/>
              </w:rPr>
              <w:t>序号</w:t>
            </w:r>
          </w:p>
        </w:tc>
        <w:tc>
          <w:tcPr>
            <w:tcW w:w="1379"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8"/>
                <w:szCs w:val="28"/>
              </w:rPr>
            </w:pPr>
            <w:r w:rsidRPr="005817D8">
              <w:rPr>
                <w:rFonts w:eastAsia="方正仿宋_GBK" w:hint="eastAsia"/>
                <w:bCs/>
                <w:color w:val="000000"/>
                <w:sz w:val="24"/>
              </w:rPr>
              <w:t>评分因素及权重</w:t>
            </w:r>
          </w:p>
        </w:tc>
        <w:tc>
          <w:tcPr>
            <w:tcW w:w="992"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8"/>
                <w:szCs w:val="28"/>
              </w:rPr>
            </w:pPr>
            <w:r w:rsidRPr="005817D8">
              <w:rPr>
                <w:rFonts w:eastAsia="方正仿宋_GBK" w:hint="eastAsia"/>
                <w:bCs/>
                <w:color w:val="000000"/>
                <w:sz w:val="24"/>
              </w:rPr>
              <w:t>分值</w:t>
            </w:r>
          </w:p>
        </w:tc>
        <w:tc>
          <w:tcPr>
            <w:tcW w:w="4829"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8"/>
                <w:szCs w:val="28"/>
              </w:rPr>
            </w:pPr>
            <w:r w:rsidRPr="005817D8">
              <w:rPr>
                <w:rFonts w:eastAsia="方正仿宋_GBK" w:hint="eastAsia"/>
                <w:bCs/>
                <w:color w:val="000000"/>
                <w:sz w:val="24"/>
              </w:rPr>
              <w:t>评分标准</w:t>
            </w:r>
          </w:p>
        </w:tc>
        <w:tc>
          <w:tcPr>
            <w:tcW w:w="810"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8"/>
                <w:szCs w:val="28"/>
              </w:rPr>
            </w:pPr>
            <w:r w:rsidRPr="005817D8">
              <w:rPr>
                <w:rFonts w:eastAsia="方正仿宋_GBK" w:hint="eastAsia"/>
                <w:bCs/>
                <w:color w:val="000000"/>
                <w:sz w:val="24"/>
              </w:rPr>
              <w:t>备注</w:t>
            </w:r>
          </w:p>
        </w:tc>
      </w:tr>
      <w:tr w:rsidR="005817D8" w:rsidTr="005817D8">
        <w:tc>
          <w:tcPr>
            <w:tcW w:w="714"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bCs/>
                <w:color w:val="000000"/>
                <w:sz w:val="24"/>
              </w:rPr>
              <w:t>1</w:t>
            </w:r>
          </w:p>
        </w:tc>
        <w:tc>
          <w:tcPr>
            <w:tcW w:w="1379"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hint="eastAsia"/>
                <w:bCs/>
                <w:color w:val="000000"/>
                <w:sz w:val="24"/>
              </w:rPr>
              <w:t>报价</w:t>
            </w:r>
          </w:p>
        </w:tc>
        <w:tc>
          <w:tcPr>
            <w:tcW w:w="992"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bCs/>
                <w:color w:val="000000"/>
                <w:sz w:val="24"/>
              </w:rPr>
              <w:t>50</w:t>
            </w:r>
            <w:r w:rsidRPr="005817D8">
              <w:rPr>
                <w:rFonts w:eastAsia="方正仿宋_GBK" w:hint="eastAsia"/>
                <w:bCs/>
                <w:color w:val="000000"/>
                <w:sz w:val="24"/>
              </w:rPr>
              <w:t>分</w:t>
            </w:r>
          </w:p>
        </w:tc>
        <w:tc>
          <w:tcPr>
            <w:tcW w:w="4829" w:type="dxa"/>
            <w:tcBorders>
              <w:top w:val="single" w:sz="4" w:space="0" w:color="auto"/>
              <w:left w:val="single" w:sz="4" w:space="0" w:color="auto"/>
              <w:bottom w:val="single" w:sz="4" w:space="0" w:color="auto"/>
              <w:right w:val="single" w:sz="4" w:space="0" w:color="auto"/>
            </w:tcBorders>
            <w:hideMark/>
          </w:tcPr>
          <w:p w:rsidR="005817D8" w:rsidRPr="005817D8" w:rsidRDefault="005817D8" w:rsidP="005817D8">
            <w:pPr>
              <w:numPr>
                <w:ilvl w:val="0"/>
                <w:numId w:val="1"/>
              </w:numPr>
              <w:spacing w:line="400" w:lineRule="exact"/>
              <w:rPr>
                <w:rFonts w:eastAsia="方正仿宋_GBK"/>
                <w:bCs/>
                <w:color w:val="000000"/>
                <w:sz w:val="24"/>
              </w:rPr>
            </w:pPr>
            <w:r w:rsidRPr="005817D8">
              <w:rPr>
                <w:rFonts w:eastAsia="方正仿宋_GBK" w:hint="eastAsia"/>
                <w:bCs/>
                <w:color w:val="000000"/>
                <w:sz w:val="24"/>
              </w:rPr>
              <w:t>保底费用</w:t>
            </w:r>
          </w:p>
          <w:p w:rsidR="005817D8" w:rsidRPr="005817D8" w:rsidRDefault="005817D8" w:rsidP="005817D8">
            <w:pPr>
              <w:spacing w:line="400" w:lineRule="exact"/>
              <w:rPr>
                <w:rFonts w:eastAsia="方正仿宋_GBK"/>
                <w:bCs/>
                <w:color w:val="000000"/>
                <w:sz w:val="24"/>
              </w:rPr>
            </w:pPr>
            <w:r w:rsidRPr="005817D8">
              <w:rPr>
                <w:rFonts w:eastAsia="方正仿宋_GBK" w:hint="eastAsia"/>
                <w:bCs/>
                <w:color w:val="000000"/>
                <w:sz w:val="24"/>
              </w:rPr>
              <w:t>意向合作方在底价</w:t>
            </w:r>
            <w:r w:rsidRPr="005817D8">
              <w:rPr>
                <w:rFonts w:eastAsia="方正仿宋_GBK"/>
                <w:bCs/>
                <w:color w:val="000000"/>
                <w:sz w:val="24"/>
              </w:rPr>
              <w:t>105100</w:t>
            </w:r>
            <w:r w:rsidRPr="005817D8">
              <w:rPr>
                <w:rFonts w:eastAsia="方正仿宋_GBK" w:hint="eastAsia"/>
                <w:bCs/>
                <w:color w:val="000000"/>
                <w:sz w:val="24"/>
              </w:rPr>
              <w:t>元</w:t>
            </w:r>
            <w:r w:rsidRPr="005817D8">
              <w:rPr>
                <w:rFonts w:eastAsia="方正仿宋_GBK"/>
                <w:bCs/>
                <w:color w:val="000000"/>
                <w:sz w:val="24"/>
              </w:rPr>
              <w:t>/</w:t>
            </w:r>
            <w:r w:rsidRPr="005817D8">
              <w:rPr>
                <w:rFonts w:eastAsia="方正仿宋_GBK" w:hint="eastAsia"/>
                <w:bCs/>
                <w:color w:val="000000"/>
                <w:sz w:val="24"/>
              </w:rPr>
              <w:t>年、年递增率</w:t>
            </w:r>
            <w:r w:rsidRPr="005817D8">
              <w:rPr>
                <w:rFonts w:eastAsia="方正仿宋_GBK"/>
                <w:bCs/>
                <w:color w:val="000000"/>
                <w:sz w:val="24"/>
              </w:rPr>
              <w:t>3%</w:t>
            </w:r>
            <w:r w:rsidRPr="005817D8">
              <w:rPr>
                <w:rFonts w:eastAsia="方正仿宋_GBK" w:hint="eastAsia"/>
                <w:bCs/>
                <w:color w:val="000000"/>
                <w:sz w:val="24"/>
              </w:rPr>
              <w:t>的基础上公开竞价。本项目合作期限为</w:t>
            </w:r>
            <w:r w:rsidRPr="005817D8">
              <w:rPr>
                <w:rFonts w:eastAsia="方正仿宋_GBK"/>
                <w:bCs/>
                <w:color w:val="000000"/>
                <w:sz w:val="24"/>
              </w:rPr>
              <w:t>10</w:t>
            </w:r>
            <w:r w:rsidRPr="005817D8">
              <w:rPr>
                <w:rFonts w:eastAsia="方正仿宋_GBK" w:hint="eastAsia"/>
                <w:bCs/>
                <w:color w:val="000000"/>
                <w:sz w:val="24"/>
              </w:rPr>
              <w:t>年，报价为</w:t>
            </w:r>
            <w:r w:rsidRPr="005817D8">
              <w:rPr>
                <w:rFonts w:eastAsia="方正仿宋_GBK"/>
                <w:bCs/>
                <w:color w:val="000000"/>
                <w:sz w:val="24"/>
              </w:rPr>
              <w:t>10</w:t>
            </w:r>
            <w:r w:rsidRPr="005817D8">
              <w:rPr>
                <w:rFonts w:eastAsia="方正仿宋_GBK" w:hint="eastAsia"/>
                <w:bCs/>
                <w:color w:val="000000"/>
                <w:sz w:val="24"/>
              </w:rPr>
              <w:t>年期总价。因合作期限内的第一年为扶持期，本公司不收取此年度保底费用，因此</w:t>
            </w:r>
            <w:r w:rsidRPr="005817D8">
              <w:rPr>
                <w:rFonts w:eastAsia="方正仿宋_GBK"/>
                <w:bCs/>
                <w:color w:val="000000"/>
                <w:sz w:val="24"/>
              </w:rPr>
              <w:t>10</w:t>
            </w:r>
            <w:r w:rsidRPr="005817D8">
              <w:rPr>
                <w:rFonts w:eastAsia="方正仿宋_GBK" w:hint="eastAsia"/>
                <w:bCs/>
                <w:color w:val="000000"/>
                <w:sz w:val="24"/>
              </w:rPr>
              <w:t>年期总价为减去第一年保底费用后的总价。在对现场确认的保底费用总价报价从高到低进行排序后，最高报价对应的意向合作方得分为</w:t>
            </w:r>
            <w:r w:rsidRPr="005817D8">
              <w:rPr>
                <w:rFonts w:eastAsia="方正仿宋_GBK"/>
                <w:bCs/>
                <w:color w:val="000000"/>
                <w:sz w:val="24"/>
              </w:rPr>
              <w:t>25</w:t>
            </w:r>
            <w:r w:rsidRPr="005817D8">
              <w:rPr>
                <w:rFonts w:eastAsia="方正仿宋_GBK" w:hint="eastAsia"/>
                <w:bCs/>
                <w:color w:val="000000"/>
                <w:sz w:val="24"/>
              </w:rPr>
              <w:t>分，其他意向合作方根据排序依次减少</w:t>
            </w:r>
            <w:r w:rsidRPr="005817D8">
              <w:rPr>
                <w:rFonts w:eastAsia="方正仿宋_GBK"/>
                <w:bCs/>
                <w:color w:val="000000"/>
                <w:sz w:val="24"/>
              </w:rPr>
              <w:t>5</w:t>
            </w:r>
            <w:r w:rsidRPr="005817D8">
              <w:rPr>
                <w:rFonts w:eastAsia="方正仿宋_GBK" w:hint="eastAsia"/>
                <w:bCs/>
                <w:color w:val="000000"/>
                <w:sz w:val="24"/>
              </w:rPr>
              <w:t>分，最低</w:t>
            </w:r>
            <w:r w:rsidRPr="005817D8">
              <w:rPr>
                <w:rFonts w:eastAsia="方正仿宋_GBK"/>
                <w:bCs/>
                <w:color w:val="000000"/>
                <w:sz w:val="24"/>
              </w:rPr>
              <w:t>0</w:t>
            </w:r>
            <w:r w:rsidRPr="005817D8">
              <w:rPr>
                <w:rFonts w:eastAsia="方正仿宋_GBK" w:hint="eastAsia"/>
                <w:bCs/>
                <w:color w:val="000000"/>
                <w:sz w:val="24"/>
              </w:rPr>
              <w:t>分。</w:t>
            </w:r>
          </w:p>
          <w:p w:rsidR="005817D8" w:rsidRPr="005817D8" w:rsidRDefault="005817D8" w:rsidP="005817D8">
            <w:pPr>
              <w:numPr>
                <w:ilvl w:val="0"/>
                <w:numId w:val="1"/>
              </w:numPr>
              <w:spacing w:line="400" w:lineRule="exact"/>
              <w:rPr>
                <w:rFonts w:eastAsia="方正仿宋_GBK"/>
                <w:bCs/>
                <w:color w:val="000000"/>
                <w:sz w:val="24"/>
              </w:rPr>
            </w:pPr>
            <w:r w:rsidRPr="005817D8">
              <w:rPr>
                <w:rFonts w:eastAsia="方正仿宋_GBK" w:hint="eastAsia"/>
                <w:bCs/>
                <w:color w:val="000000"/>
                <w:sz w:val="24"/>
              </w:rPr>
              <w:t>营业收入提成</w:t>
            </w:r>
          </w:p>
          <w:p w:rsidR="005817D8" w:rsidRPr="005817D8" w:rsidRDefault="005817D8" w:rsidP="005817D8">
            <w:pPr>
              <w:spacing w:line="400" w:lineRule="exact"/>
              <w:rPr>
                <w:rFonts w:eastAsia="方正仿宋_GBK"/>
                <w:bCs/>
                <w:color w:val="000000"/>
                <w:sz w:val="24"/>
              </w:rPr>
            </w:pPr>
            <w:r w:rsidRPr="005817D8">
              <w:rPr>
                <w:rFonts w:eastAsia="方正仿宋_GBK" w:hint="eastAsia"/>
                <w:bCs/>
                <w:color w:val="000000"/>
                <w:sz w:val="24"/>
              </w:rPr>
              <w:t>（</w:t>
            </w:r>
            <w:r w:rsidRPr="005817D8">
              <w:rPr>
                <w:rFonts w:eastAsia="方正仿宋_GBK"/>
                <w:bCs/>
                <w:color w:val="000000"/>
                <w:sz w:val="24"/>
              </w:rPr>
              <w:t>1</w:t>
            </w:r>
            <w:r w:rsidRPr="005817D8">
              <w:rPr>
                <w:rFonts w:eastAsia="方正仿宋_GBK" w:hint="eastAsia"/>
                <w:bCs/>
                <w:color w:val="000000"/>
                <w:sz w:val="24"/>
              </w:rPr>
              <w:t>）合作期限内，前五年为扶持期，营业收入提成比例固定，不进行竞价。从第六年起，营业收入提成比例由意向合作方进行申报，通过公开竞价确定。</w:t>
            </w:r>
          </w:p>
          <w:p w:rsidR="005817D8" w:rsidRPr="005817D8" w:rsidRDefault="005817D8" w:rsidP="005817D8">
            <w:pPr>
              <w:spacing w:line="400" w:lineRule="exact"/>
              <w:rPr>
                <w:rFonts w:eastAsia="方正仿宋_GBK"/>
                <w:bCs/>
                <w:color w:val="000000"/>
                <w:sz w:val="24"/>
              </w:rPr>
            </w:pPr>
            <w:r w:rsidRPr="005817D8">
              <w:rPr>
                <w:rFonts w:eastAsia="方正仿宋_GBK" w:hint="eastAsia"/>
                <w:bCs/>
                <w:color w:val="000000"/>
                <w:sz w:val="24"/>
              </w:rPr>
              <w:t>（</w:t>
            </w:r>
            <w:r w:rsidRPr="005817D8">
              <w:rPr>
                <w:rFonts w:eastAsia="方正仿宋_GBK"/>
                <w:bCs/>
                <w:color w:val="000000"/>
                <w:sz w:val="24"/>
              </w:rPr>
              <w:t>2</w:t>
            </w:r>
            <w:r w:rsidRPr="005817D8">
              <w:rPr>
                <w:rFonts w:eastAsia="方正仿宋_GBK" w:hint="eastAsia"/>
                <w:bCs/>
                <w:color w:val="000000"/>
                <w:sz w:val="24"/>
              </w:rPr>
              <w:t>）前五年营业收入提成计算原则如下：前两年不计提营业收入；从第三年起，以本项目第一、</w:t>
            </w:r>
            <w:proofErr w:type="gramStart"/>
            <w:r w:rsidRPr="005817D8">
              <w:rPr>
                <w:rFonts w:eastAsia="方正仿宋_GBK" w:hint="eastAsia"/>
                <w:bCs/>
                <w:color w:val="000000"/>
                <w:sz w:val="24"/>
              </w:rPr>
              <w:t>二</w:t>
            </w:r>
            <w:proofErr w:type="gramEnd"/>
            <w:r w:rsidRPr="005817D8">
              <w:rPr>
                <w:rFonts w:eastAsia="方正仿宋_GBK" w:hint="eastAsia"/>
                <w:bCs/>
                <w:color w:val="000000"/>
                <w:sz w:val="24"/>
              </w:rPr>
              <w:t>年度营业额平均值的</w:t>
            </w:r>
            <w:r w:rsidRPr="005817D8">
              <w:rPr>
                <w:rFonts w:eastAsia="方正仿宋_GBK"/>
                <w:bCs/>
                <w:color w:val="000000"/>
                <w:sz w:val="24"/>
              </w:rPr>
              <w:t>80%</w:t>
            </w:r>
            <w:r w:rsidRPr="005817D8">
              <w:rPr>
                <w:rFonts w:eastAsia="方正仿宋_GBK" w:hint="eastAsia"/>
                <w:bCs/>
                <w:color w:val="000000"/>
                <w:sz w:val="24"/>
              </w:rPr>
              <w:t>作为保底营业额，超出保底营业额部分我公司计提</w:t>
            </w:r>
            <w:r w:rsidRPr="005817D8">
              <w:rPr>
                <w:rFonts w:eastAsia="方正仿宋_GBK"/>
                <w:bCs/>
                <w:color w:val="000000"/>
                <w:sz w:val="24"/>
              </w:rPr>
              <w:t>12%</w:t>
            </w:r>
            <w:r w:rsidRPr="005817D8">
              <w:rPr>
                <w:rFonts w:eastAsia="方正仿宋_GBK" w:hint="eastAsia"/>
                <w:bCs/>
                <w:color w:val="000000"/>
                <w:sz w:val="24"/>
              </w:rPr>
              <w:t>。即当年度营业收入提成</w:t>
            </w:r>
            <w:r w:rsidRPr="005817D8">
              <w:rPr>
                <w:rFonts w:eastAsia="方正仿宋_GBK"/>
                <w:bCs/>
                <w:color w:val="000000"/>
                <w:sz w:val="24"/>
              </w:rPr>
              <w:t>=</w:t>
            </w:r>
            <w:r w:rsidRPr="005817D8">
              <w:rPr>
                <w:rFonts w:eastAsia="方正仿宋_GBK" w:hint="eastAsia"/>
                <w:bCs/>
                <w:color w:val="000000"/>
                <w:sz w:val="24"/>
              </w:rPr>
              <w:t>（当年度营业额</w:t>
            </w:r>
            <w:r w:rsidRPr="005817D8">
              <w:rPr>
                <w:rFonts w:eastAsia="方正仿宋_GBK"/>
                <w:bCs/>
                <w:color w:val="000000"/>
                <w:sz w:val="24"/>
              </w:rPr>
              <w:t>-</w:t>
            </w:r>
            <w:r w:rsidRPr="005817D8">
              <w:rPr>
                <w:rFonts w:eastAsia="方正仿宋_GBK" w:hint="eastAsia"/>
                <w:bCs/>
                <w:color w:val="000000"/>
                <w:sz w:val="24"/>
              </w:rPr>
              <w:t>本项目第一、</w:t>
            </w:r>
            <w:proofErr w:type="gramStart"/>
            <w:r w:rsidRPr="005817D8">
              <w:rPr>
                <w:rFonts w:eastAsia="方正仿宋_GBK" w:hint="eastAsia"/>
                <w:bCs/>
                <w:color w:val="000000"/>
                <w:sz w:val="24"/>
              </w:rPr>
              <w:t>二</w:t>
            </w:r>
            <w:proofErr w:type="gramEnd"/>
            <w:r w:rsidRPr="005817D8">
              <w:rPr>
                <w:rFonts w:eastAsia="方正仿宋_GBK" w:hint="eastAsia"/>
                <w:bCs/>
                <w:color w:val="000000"/>
                <w:sz w:val="24"/>
              </w:rPr>
              <w:t>年度营业额平均值</w:t>
            </w:r>
            <w:r w:rsidRPr="005817D8">
              <w:rPr>
                <w:rFonts w:eastAsia="方正仿宋_GBK"/>
                <w:bCs/>
                <w:color w:val="000000"/>
                <w:sz w:val="24"/>
              </w:rPr>
              <w:t>*80%</w:t>
            </w:r>
            <w:r w:rsidRPr="005817D8">
              <w:rPr>
                <w:rFonts w:eastAsia="方正仿宋_GBK" w:hint="eastAsia"/>
                <w:bCs/>
                <w:color w:val="000000"/>
                <w:sz w:val="24"/>
              </w:rPr>
              <w:t>）</w:t>
            </w:r>
            <w:r w:rsidRPr="005817D8">
              <w:rPr>
                <w:rFonts w:eastAsia="方正仿宋_GBK"/>
                <w:bCs/>
                <w:color w:val="000000"/>
                <w:sz w:val="24"/>
              </w:rPr>
              <w:t>*12%</w:t>
            </w:r>
          </w:p>
          <w:p w:rsidR="005817D8" w:rsidRPr="005817D8" w:rsidRDefault="005817D8" w:rsidP="005817D8">
            <w:pPr>
              <w:spacing w:line="400" w:lineRule="exact"/>
              <w:rPr>
                <w:rFonts w:eastAsia="方正仿宋_GBK"/>
                <w:bCs/>
                <w:color w:val="000000"/>
                <w:sz w:val="24"/>
              </w:rPr>
            </w:pPr>
            <w:r w:rsidRPr="005817D8">
              <w:rPr>
                <w:rFonts w:eastAsia="方正仿宋_GBK" w:hint="eastAsia"/>
                <w:bCs/>
                <w:color w:val="000000"/>
                <w:sz w:val="24"/>
              </w:rPr>
              <w:t>（</w:t>
            </w:r>
            <w:r w:rsidRPr="005817D8">
              <w:rPr>
                <w:rFonts w:eastAsia="方正仿宋_GBK"/>
                <w:bCs/>
                <w:color w:val="000000"/>
                <w:sz w:val="24"/>
              </w:rPr>
              <w:t>3</w:t>
            </w:r>
            <w:r w:rsidRPr="005817D8">
              <w:rPr>
                <w:rFonts w:eastAsia="方正仿宋_GBK" w:hint="eastAsia"/>
                <w:bCs/>
                <w:color w:val="000000"/>
                <w:sz w:val="24"/>
              </w:rPr>
              <w:t>）第六年起营业收入提成计算原则如下：</w:t>
            </w:r>
          </w:p>
          <w:p w:rsidR="005817D8" w:rsidRPr="005817D8" w:rsidRDefault="005817D8" w:rsidP="005817D8">
            <w:pPr>
              <w:spacing w:line="400" w:lineRule="exact"/>
              <w:rPr>
                <w:rFonts w:eastAsia="方正仿宋_GBK"/>
                <w:bCs/>
                <w:color w:val="000000"/>
                <w:sz w:val="24"/>
              </w:rPr>
            </w:pPr>
            <w:r w:rsidRPr="005817D8">
              <w:rPr>
                <w:rFonts w:eastAsia="方正仿宋_GBK" w:hint="eastAsia"/>
                <w:bCs/>
                <w:color w:val="000000"/>
                <w:sz w:val="24"/>
              </w:rPr>
              <w:t>从第六年开始，以该年份之前</w:t>
            </w:r>
            <w:proofErr w:type="gramStart"/>
            <w:r w:rsidRPr="005817D8">
              <w:rPr>
                <w:rFonts w:eastAsia="方正仿宋_GBK" w:hint="eastAsia"/>
                <w:bCs/>
                <w:color w:val="000000"/>
                <w:sz w:val="24"/>
              </w:rPr>
              <w:t>两</w:t>
            </w:r>
            <w:proofErr w:type="gramEnd"/>
            <w:r w:rsidRPr="005817D8">
              <w:rPr>
                <w:rFonts w:eastAsia="方正仿宋_GBK" w:hint="eastAsia"/>
                <w:bCs/>
                <w:color w:val="000000"/>
                <w:sz w:val="24"/>
              </w:rPr>
              <w:t>年度营业额平均值的</w:t>
            </w:r>
            <w:r w:rsidRPr="005817D8">
              <w:rPr>
                <w:rFonts w:eastAsia="方正仿宋_GBK"/>
                <w:bCs/>
                <w:color w:val="000000"/>
                <w:sz w:val="24"/>
              </w:rPr>
              <w:t>A%</w:t>
            </w:r>
            <w:r w:rsidRPr="005817D8">
              <w:rPr>
                <w:rFonts w:eastAsia="方正仿宋_GBK" w:hint="eastAsia"/>
                <w:bCs/>
                <w:color w:val="000000"/>
                <w:sz w:val="24"/>
              </w:rPr>
              <w:t>作为保底营业额，超出保底营业额部分，我公司计提</w:t>
            </w:r>
            <w:r w:rsidRPr="005817D8">
              <w:rPr>
                <w:rFonts w:eastAsia="方正仿宋_GBK"/>
                <w:bCs/>
                <w:color w:val="000000"/>
                <w:sz w:val="24"/>
              </w:rPr>
              <w:t>12%</w:t>
            </w:r>
            <w:r w:rsidRPr="005817D8">
              <w:rPr>
                <w:rFonts w:eastAsia="方正仿宋_GBK" w:hint="eastAsia"/>
                <w:bCs/>
                <w:color w:val="000000"/>
                <w:sz w:val="24"/>
              </w:rPr>
              <w:t>。也即当年度营</w:t>
            </w:r>
            <w:r w:rsidRPr="005817D8">
              <w:rPr>
                <w:rFonts w:eastAsia="方正仿宋_GBK" w:hint="eastAsia"/>
                <w:bCs/>
                <w:color w:val="000000"/>
                <w:sz w:val="24"/>
              </w:rPr>
              <w:lastRenderedPageBreak/>
              <w:t>业收入提成</w:t>
            </w:r>
            <w:r w:rsidRPr="005817D8">
              <w:rPr>
                <w:rFonts w:eastAsia="方正仿宋_GBK"/>
                <w:bCs/>
                <w:color w:val="000000"/>
                <w:sz w:val="24"/>
              </w:rPr>
              <w:t>=</w:t>
            </w:r>
            <w:r w:rsidRPr="005817D8">
              <w:rPr>
                <w:rFonts w:eastAsia="方正仿宋_GBK" w:hint="eastAsia"/>
                <w:bCs/>
                <w:color w:val="000000"/>
                <w:sz w:val="24"/>
              </w:rPr>
              <w:t>（当年度营业额</w:t>
            </w:r>
            <w:r w:rsidRPr="005817D8">
              <w:rPr>
                <w:rFonts w:eastAsia="方正仿宋_GBK"/>
                <w:bCs/>
                <w:color w:val="000000"/>
                <w:sz w:val="24"/>
              </w:rPr>
              <w:t>-</w:t>
            </w:r>
            <w:r w:rsidRPr="005817D8">
              <w:rPr>
                <w:rFonts w:eastAsia="方正仿宋_GBK" w:hint="eastAsia"/>
                <w:bCs/>
                <w:color w:val="000000"/>
                <w:sz w:val="24"/>
              </w:rPr>
              <w:t>该年份之前</w:t>
            </w:r>
            <w:proofErr w:type="gramStart"/>
            <w:r w:rsidRPr="005817D8">
              <w:rPr>
                <w:rFonts w:eastAsia="方正仿宋_GBK" w:hint="eastAsia"/>
                <w:bCs/>
                <w:color w:val="000000"/>
                <w:sz w:val="24"/>
              </w:rPr>
              <w:t>两</w:t>
            </w:r>
            <w:proofErr w:type="gramEnd"/>
            <w:r w:rsidRPr="005817D8">
              <w:rPr>
                <w:rFonts w:eastAsia="方正仿宋_GBK" w:hint="eastAsia"/>
                <w:bCs/>
                <w:color w:val="000000"/>
                <w:sz w:val="24"/>
              </w:rPr>
              <w:t>年度营业额平均值的</w:t>
            </w:r>
            <w:r w:rsidRPr="005817D8">
              <w:rPr>
                <w:rFonts w:eastAsia="方正仿宋_GBK"/>
                <w:bCs/>
                <w:color w:val="000000"/>
                <w:sz w:val="24"/>
              </w:rPr>
              <w:t>A%</w:t>
            </w:r>
            <w:r w:rsidRPr="005817D8">
              <w:rPr>
                <w:rFonts w:eastAsia="方正仿宋_GBK" w:hint="eastAsia"/>
                <w:bCs/>
                <w:color w:val="000000"/>
                <w:sz w:val="24"/>
              </w:rPr>
              <w:t>）</w:t>
            </w:r>
            <w:r w:rsidRPr="005817D8">
              <w:rPr>
                <w:rFonts w:eastAsia="方正仿宋_GBK"/>
                <w:bCs/>
                <w:color w:val="000000"/>
                <w:sz w:val="24"/>
              </w:rPr>
              <w:t>*12%</w:t>
            </w:r>
            <w:r w:rsidRPr="005817D8">
              <w:rPr>
                <w:rFonts w:eastAsia="方正仿宋_GBK" w:hint="eastAsia"/>
                <w:bCs/>
                <w:color w:val="000000"/>
                <w:sz w:val="24"/>
              </w:rPr>
              <w:t>。</w:t>
            </w:r>
          </w:p>
          <w:p w:rsidR="005817D8" w:rsidRPr="005817D8" w:rsidRDefault="005817D8" w:rsidP="005817D8">
            <w:pPr>
              <w:spacing w:line="400" w:lineRule="exact"/>
              <w:rPr>
                <w:rFonts w:eastAsia="方正仿宋_GBK"/>
                <w:bCs/>
                <w:color w:val="000000"/>
                <w:sz w:val="24"/>
              </w:rPr>
            </w:pPr>
            <w:r w:rsidRPr="005817D8">
              <w:rPr>
                <w:rFonts w:eastAsia="方正仿宋_GBK" w:hint="eastAsia"/>
                <w:bCs/>
                <w:color w:val="000000"/>
                <w:sz w:val="24"/>
              </w:rPr>
              <w:t>意向合作方对</w:t>
            </w:r>
            <w:r w:rsidRPr="005817D8">
              <w:rPr>
                <w:rFonts w:eastAsia="方正仿宋_GBK"/>
                <w:bCs/>
                <w:color w:val="000000"/>
                <w:sz w:val="24"/>
              </w:rPr>
              <w:t>A</w:t>
            </w:r>
            <w:r w:rsidRPr="005817D8">
              <w:rPr>
                <w:rFonts w:eastAsia="方正仿宋_GBK" w:hint="eastAsia"/>
                <w:bCs/>
                <w:color w:val="000000"/>
                <w:sz w:val="24"/>
              </w:rPr>
              <w:t>值进行报价（</w:t>
            </w:r>
            <w:r w:rsidRPr="005817D8">
              <w:rPr>
                <w:rFonts w:eastAsia="方正仿宋_GBK"/>
                <w:bCs/>
                <w:color w:val="000000"/>
                <w:sz w:val="24"/>
              </w:rPr>
              <w:t>A</w:t>
            </w:r>
            <w:r w:rsidRPr="005817D8">
              <w:rPr>
                <w:rFonts w:eastAsia="方正仿宋_GBK" w:hint="eastAsia"/>
                <w:bCs/>
                <w:color w:val="000000"/>
                <w:sz w:val="24"/>
              </w:rPr>
              <w:t>值</w:t>
            </w:r>
            <w:r w:rsidRPr="005817D8">
              <w:rPr>
                <w:rFonts w:eastAsia="方正仿宋_GBK"/>
                <w:bCs/>
                <w:color w:val="000000"/>
                <w:sz w:val="24"/>
              </w:rPr>
              <w:t>≤80</w:t>
            </w:r>
            <w:r w:rsidRPr="005817D8">
              <w:rPr>
                <w:rFonts w:eastAsia="方正仿宋_GBK" w:hint="eastAsia"/>
                <w:bCs/>
                <w:color w:val="000000"/>
                <w:sz w:val="24"/>
              </w:rPr>
              <w:t>），并公开竞价。在对现场确认的营业收入提成报价（以</w:t>
            </w:r>
            <w:r w:rsidRPr="005817D8">
              <w:rPr>
                <w:rFonts w:eastAsia="方正仿宋_GBK"/>
                <w:bCs/>
                <w:color w:val="000000"/>
                <w:sz w:val="24"/>
              </w:rPr>
              <w:t>A</w:t>
            </w:r>
            <w:r w:rsidRPr="005817D8">
              <w:rPr>
                <w:rFonts w:eastAsia="方正仿宋_GBK" w:hint="eastAsia"/>
                <w:bCs/>
                <w:color w:val="000000"/>
                <w:sz w:val="24"/>
              </w:rPr>
              <w:t>值作为排序依据）从低到高进行排序后，最低</w:t>
            </w:r>
            <w:r w:rsidRPr="005817D8">
              <w:rPr>
                <w:rFonts w:eastAsia="方正仿宋_GBK"/>
                <w:bCs/>
                <w:color w:val="000000"/>
                <w:sz w:val="24"/>
              </w:rPr>
              <w:t>A</w:t>
            </w:r>
            <w:r w:rsidRPr="005817D8">
              <w:rPr>
                <w:rFonts w:eastAsia="方正仿宋_GBK" w:hint="eastAsia"/>
                <w:bCs/>
                <w:color w:val="000000"/>
                <w:sz w:val="24"/>
              </w:rPr>
              <w:t>值对应的意向合作方得分为</w:t>
            </w:r>
            <w:r w:rsidRPr="005817D8">
              <w:rPr>
                <w:rFonts w:eastAsia="方正仿宋_GBK"/>
                <w:bCs/>
                <w:color w:val="000000"/>
                <w:sz w:val="24"/>
              </w:rPr>
              <w:t>25</w:t>
            </w:r>
            <w:r w:rsidRPr="005817D8">
              <w:rPr>
                <w:rFonts w:eastAsia="方正仿宋_GBK" w:hint="eastAsia"/>
                <w:bCs/>
                <w:color w:val="000000"/>
                <w:sz w:val="24"/>
              </w:rPr>
              <w:t>分，其他意向合作方根据排序依次减少</w:t>
            </w:r>
            <w:r w:rsidRPr="005817D8">
              <w:rPr>
                <w:rFonts w:eastAsia="方正仿宋_GBK"/>
                <w:bCs/>
                <w:color w:val="000000"/>
                <w:sz w:val="24"/>
              </w:rPr>
              <w:t>5</w:t>
            </w:r>
            <w:r w:rsidRPr="005817D8">
              <w:rPr>
                <w:rFonts w:eastAsia="方正仿宋_GBK" w:hint="eastAsia"/>
                <w:bCs/>
                <w:color w:val="000000"/>
                <w:sz w:val="24"/>
              </w:rPr>
              <w:t>分，最低</w:t>
            </w:r>
            <w:r w:rsidRPr="005817D8">
              <w:rPr>
                <w:rFonts w:eastAsia="方正仿宋_GBK"/>
                <w:bCs/>
                <w:color w:val="000000"/>
                <w:sz w:val="24"/>
              </w:rPr>
              <w:t>0</w:t>
            </w:r>
            <w:r w:rsidRPr="005817D8">
              <w:rPr>
                <w:rFonts w:eastAsia="方正仿宋_GBK" w:hint="eastAsia"/>
                <w:bCs/>
                <w:color w:val="000000"/>
                <w:sz w:val="24"/>
              </w:rPr>
              <w:t>分。</w:t>
            </w:r>
          </w:p>
          <w:p w:rsidR="005817D8" w:rsidRPr="005817D8" w:rsidRDefault="005817D8" w:rsidP="005817D8">
            <w:pPr>
              <w:spacing w:line="400" w:lineRule="exact"/>
              <w:rPr>
                <w:rFonts w:eastAsia="方正仿宋_GBK"/>
                <w:bCs/>
                <w:color w:val="000000"/>
                <w:sz w:val="24"/>
              </w:rPr>
            </w:pPr>
            <w:r w:rsidRPr="005817D8">
              <w:rPr>
                <w:rFonts w:eastAsia="方正仿宋_GBK" w:hint="eastAsia"/>
                <w:bCs/>
                <w:color w:val="000000"/>
                <w:sz w:val="24"/>
              </w:rPr>
              <w:t>报价环节的总分为</w:t>
            </w:r>
            <w:r w:rsidRPr="005817D8">
              <w:rPr>
                <w:rFonts w:eastAsia="方正仿宋_GBK"/>
                <w:bCs/>
                <w:color w:val="000000"/>
                <w:sz w:val="24"/>
              </w:rPr>
              <w:t>50</w:t>
            </w:r>
            <w:r w:rsidRPr="005817D8">
              <w:rPr>
                <w:rFonts w:eastAsia="方正仿宋_GBK" w:hint="eastAsia"/>
                <w:bCs/>
                <w:color w:val="000000"/>
                <w:sz w:val="24"/>
              </w:rPr>
              <w:t>分，为第</w:t>
            </w:r>
            <w:r w:rsidRPr="005817D8">
              <w:rPr>
                <w:rFonts w:eastAsia="方正仿宋_GBK"/>
                <w:bCs/>
                <w:color w:val="000000"/>
                <w:sz w:val="24"/>
              </w:rPr>
              <w:t>1</w:t>
            </w:r>
            <w:r w:rsidRPr="005817D8">
              <w:rPr>
                <w:rFonts w:eastAsia="方正仿宋_GBK" w:hint="eastAsia"/>
                <w:bCs/>
                <w:color w:val="000000"/>
                <w:sz w:val="24"/>
              </w:rPr>
              <w:t>项和第</w:t>
            </w:r>
            <w:r w:rsidRPr="005817D8">
              <w:rPr>
                <w:rFonts w:eastAsia="方正仿宋_GBK"/>
                <w:bCs/>
                <w:color w:val="000000"/>
                <w:sz w:val="24"/>
              </w:rPr>
              <w:t>2</w:t>
            </w:r>
            <w:r w:rsidRPr="005817D8">
              <w:rPr>
                <w:rFonts w:eastAsia="方正仿宋_GBK" w:hint="eastAsia"/>
                <w:bCs/>
                <w:color w:val="000000"/>
                <w:sz w:val="24"/>
              </w:rPr>
              <w:t>项报价得分的总和。</w:t>
            </w:r>
          </w:p>
          <w:p w:rsidR="005817D8" w:rsidRPr="005817D8" w:rsidRDefault="005817D8" w:rsidP="005817D8">
            <w:pPr>
              <w:spacing w:line="400" w:lineRule="exact"/>
              <w:rPr>
                <w:rFonts w:eastAsia="方正仿宋_GBK"/>
                <w:bCs/>
                <w:color w:val="000000"/>
                <w:sz w:val="24"/>
              </w:rPr>
            </w:pPr>
            <w:r w:rsidRPr="005817D8">
              <w:rPr>
                <w:rFonts w:eastAsia="方正仿宋_GBK" w:hint="eastAsia"/>
                <w:bCs/>
                <w:color w:val="000000"/>
                <w:sz w:val="24"/>
              </w:rPr>
              <w:t>意向合作方被确认为合作方后，其自身的报价则为成交价，并以此价格为最终承包运营费用。</w:t>
            </w:r>
          </w:p>
        </w:tc>
        <w:tc>
          <w:tcPr>
            <w:tcW w:w="810" w:type="dxa"/>
            <w:tcBorders>
              <w:top w:val="single" w:sz="4" w:space="0" w:color="auto"/>
              <w:left w:val="single" w:sz="4" w:space="0" w:color="auto"/>
              <w:bottom w:val="single" w:sz="4" w:space="0" w:color="auto"/>
              <w:right w:val="single" w:sz="4" w:space="0" w:color="auto"/>
            </w:tcBorders>
          </w:tcPr>
          <w:p w:rsidR="005817D8" w:rsidRPr="005817D8" w:rsidRDefault="005817D8" w:rsidP="005817D8">
            <w:pPr>
              <w:spacing w:line="400" w:lineRule="exact"/>
              <w:rPr>
                <w:rFonts w:eastAsia="方正仿宋_GBK"/>
                <w:bCs/>
                <w:color w:val="000000"/>
                <w:sz w:val="24"/>
              </w:rPr>
            </w:pPr>
          </w:p>
        </w:tc>
      </w:tr>
      <w:tr w:rsidR="005817D8" w:rsidTr="005817D8">
        <w:trPr>
          <w:trHeight w:val="1266"/>
        </w:trPr>
        <w:tc>
          <w:tcPr>
            <w:tcW w:w="714"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bCs/>
                <w:color w:val="000000"/>
                <w:sz w:val="24"/>
              </w:rPr>
              <w:t>2</w:t>
            </w:r>
          </w:p>
        </w:tc>
        <w:tc>
          <w:tcPr>
            <w:tcW w:w="1379"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hint="eastAsia"/>
                <w:bCs/>
                <w:color w:val="000000"/>
                <w:sz w:val="24"/>
              </w:rPr>
              <w:t>设计和经营管理方案、安全管理体系</w:t>
            </w:r>
          </w:p>
        </w:tc>
        <w:tc>
          <w:tcPr>
            <w:tcW w:w="992"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bCs/>
                <w:color w:val="000000"/>
                <w:sz w:val="24"/>
              </w:rPr>
              <w:t>25</w:t>
            </w:r>
            <w:r w:rsidRPr="005817D8">
              <w:rPr>
                <w:rFonts w:eastAsia="方正仿宋_GBK" w:hint="eastAsia"/>
                <w:bCs/>
                <w:color w:val="000000"/>
                <w:sz w:val="24"/>
              </w:rPr>
              <w:t>分</w:t>
            </w:r>
          </w:p>
        </w:tc>
        <w:tc>
          <w:tcPr>
            <w:tcW w:w="4829" w:type="dxa"/>
            <w:tcBorders>
              <w:top w:val="single" w:sz="4" w:space="0" w:color="auto"/>
              <w:left w:val="single" w:sz="4" w:space="0" w:color="auto"/>
              <w:bottom w:val="single" w:sz="4" w:space="0" w:color="auto"/>
              <w:right w:val="single" w:sz="4" w:space="0" w:color="auto"/>
            </w:tcBorders>
            <w:hideMark/>
          </w:tcPr>
          <w:p w:rsidR="005817D8" w:rsidRPr="005817D8" w:rsidRDefault="005817D8" w:rsidP="005817D8">
            <w:pPr>
              <w:spacing w:line="400" w:lineRule="exact"/>
              <w:rPr>
                <w:rFonts w:eastAsia="方正仿宋_GBK"/>
                <w:bCs/>
                <w:color w:val="000000"/>
                <w:sz w:val="24"/>
              </w:rPr>
            </w:pPr>
            <w:r w:rsidRPr="005817D8">
              <w:rPr>
                <w:rFonts w:eastAsia="方正仿宋_GBK"/>
                <w:bCs/>
                <w:color w:val="000000"/>
                <w:sz w:val="24"/>
              </w:rPr>
              <w:t>1.</w:t>
            </w:r>
            <w:r w:rsidRPr="005817D8">
              <w:rPr>
                <w:rFonts w:eastAsia="方正仿宋_GBK" w:hint="eastAsia"/>
                <w:bCs/>
                <w:color w:val="000000"/>
                <w:sz w:val="24"/>
              </w:rPr>
              <w:t>设计方案具有可操作性，内容详尽完整，理念良好，符合选取</w:t>
            </w:r>
            <w:proofErr w:type="gramStart"/>
            <w:r w:rsidRPr="005817D8">
              <w:rPr>
                <w:rFonts w:eastAsia="方正仿宋_GBK" w:hint="eastAsia"/>
                <w:bCs/>
                <w:color w:val="000000"/>
                <w:sz w:val="24"/>
              </w:rPr>
              <w:t>方业态要求</w:t>
            </w:r>
            <w:proofErr w:type="gramEnd"/>
            <w:r w:rsidRPr="005817D8">
              <w:rPr>
                <w:rFonts w:eastAsia="方正仿宋_GBK" w:hint="eastAsia"/>
                <w:bCs/>
                <w:color w:val="000000"/>
                <w:sz w:val="24"/>
              </w:rPr>
              <w:t>与整体规划；运营管理方案内容包括但不限于现场运营、营销、设备维护升级等内容。</w:t>
            </w:r>
          </w:p>
          <w:p w:rsidR="005817D8" w:rsidRPr="005817D8" w:rsidRDefault="005817D8" w:rsidP="005817D8">
            <w:pPr>
              <w:spacing w:line="400" w:lineRule="exact"/>
              <w:rPr>
                <w:rFonts w:eastAsia="方正仿宋_GBK"/>
                <w:bCs/>
                <w:color w:val="000000"/>
                <w:sz w:val="24"/>
              </w:rPr>
            </w:pPr>
            <w:r w:rsidRPr="005817D8">
              <w:rPr>
                <w:rFonts w:eastAsia="方正仿宋_GBK" w:hint="eastAsia"/>
                <w:bCs/>
                <w:color w:val="000000"/>
                <w:sz w:val="24"/>
              </w:rPr>
              <w:t>方案满足上述要求</w:t>
            </w:r>
            <w:proofErr w:type="gramStart"/>
            <w:r w:rsidRPr="005817D8">
              <w:rPr>
                <w:rFonts w:eastAsia="方正仿宋_GBK" w:hint="eastAsia"/>
                <w:bCs/>
                <w:color w:val="000000"/>
                <w:sz w:val="24"/>
              </w:rPr>
              <w:t>且特色</w:t>
            </w:r>
            <w:proofErr w:type="gramEnd"/>
            <w:r w:rsidRPr="005817D8">
              <w:rPr>
                <w:rFonts w:eastAsia="方正仿宋_GBK" w:hint="eastAsia"/>
                <w:bCs/>
                <w:color w:val="000000"/>
                <w:sz w:val="24"/>
              </w:rPr>
              <w:t>显著的得</w:t>
            </w:r>
            <w:r w:rsidRPr="005817D8">
              <w:rPr>
                <w:rFonts w:eastAsia="方正仿宋_GBK"/>
                <w:bCs/>
                <w:color w:val="000000"/>
                <w:sz w:val="24"/>
              </w:rPr>
              <w:t>11</w:t>
            </w:r>
            <w:r w:rsidRPr="005817D8">
              <w:rPr>
                <w:rFonts w:eastAsia="方正仿宋_GBK" w:hint="eastAsia"/>
                <w:bCs/>
                <w:color w:val="000000"/>
                <w:sz w:val="24"/>
              </w:rPr>
              <w:t>—</w:t>
            </w:r>
            <w:r w:rsidRPr="005817D8">
              <w:rPr>
                <w:rFonts w:eastAsia="方正仿宋_GBK"/>
                <w:bCs/>
                <w:color w:val="000000"/>
                <w:sz w:val="24"/>
              </w:rPr>
              <w:t>15</w:t>
            </w:r>
            <w:r w:rsidRPr="005817D8">
              <w:rPr>
                <w:rFonts w:eastAsia="方正仿宋_GBK" w:hint="eastAsia"/>
                <w:bCs/>
                <w:color w:val="000000"/>
                <w:sz w:val="24"/>
              </w:rPr>
              <w:t>分；方案满足上述要求的得</w:t>
            </w:r>
            <w:r w:rsidRPr="005817D8">
              <w:rPr>
                <w:rFonts w:eastAsia="方正仿宋_GBK"/>
                <w:bCs/>
                <w:color w:val="000000"/>
                <w:sz w:val="24"/>
              </w:rPr>
              <w:t>6</w:t>
            </w:r>
            <w:r w:rsidRPr="005817D8">
              <w:rPr>
                <w:rFonts w:eastAsia="方正仿宋_GBK" w:hint="eastAsia"/>
                <w:bCs/>
                <w:color w:val="000000"/>
                <w:sz w:val="24"/>
              </w:rPr>
              <w:t>—</w:t>
            </w:r>
            <w:r w:rsidRPr="005817D8">
              <w:rPr>
                <w:rFonts w:eastAsia="方正仿宋_GBK"/>
                <w:bCs/>
                <w:color w:val="000000"/>
                <w:sz w:val="24"/>
              </w:rPr>
              <w:t>10</w:t>
            </w:r>
            <w:r w:rsidRPr="005817D8">
              <w:rPr>
                <w:rFonts w:eastAsia="方正仿宋_GBK" w:hint="eastAsia"/>
                <w:bCs/>
                <w:color w:val="000000"/>
                <w:sz w:val="24"/>
              </w:rPr>
              <w:t>分；方案部分满足上述要求的得</w:t>
            </w:r>
            <w:r w:rsidRPr="005817D8">
              <w:rPr>
                <w:rFonts w:eastAsia="方正仿宋_GBK"/>
                <w:bCs/>
                <w:color w:val="000000"/>
                <w:sz w:val="24"/>
              </w:rPr>
              <w:t>1-5</w:t>
            </w:r>
            <w:r w:rsidRPr="005817D8">
              <w:rPr>
                <w:rFonts w:eastAsia="方正仿宋_GBK" w:hint="eastAsia"/>
                <w:bCs/>
                <w:color w:val="000000"/>
                <w:sz w:val="24"/>
              </w:rPr>
              <w:t>分。没有的，不得分。该项满分</w:t>
            </w:r>
            <w:r w:rsidRPr="005817D8">
              <w:rPr>
                <w:rFonts w:eastAsia="方正仿宋_GBK"/>
                <w:bCs/>
                <w:color w:val="000000"/>
                <w:sz w:val="24"/>
              </w:rPr>
              <w:t>15</w:t>
            </w:r>
            <w:r w:rsidRPr="005817D8">
              <w:rPr>
                <w:rFonts w:eastAsia="方正仿宋_GBK" w:hint="eastAsia"/>
                <w:bCs/>
                <w:color w:val="000000"/>
                <w:sz w:val="24"/>
              </w:rPr>
              <w:t>分。</w:t>
            </w:r>
          </w:p>
          <w:p w:rsidR="005817D8" w:rsidRPr="005817D8" w:rsidRDefault="005817D8" w:rsidP="005817D8">
            <w:pPr>
              <w:spacing w:line="400" w:lineRule="exact"/>
              <w:rPr>
                <w:rFonts w:eastAsia="方正仿宋_GBK"/>
                <w:bCs/>
                <w:color w:val="000000"/>
                <w:sz w:val="24"/>
              </w:rPr>
            </w:pPr>
            <w:r w:rsidRPr="005817D8">
              <w:rPr>
                <w:rFonts w:eastAsia="方正仿宋_GBK"/>
                <w:bCs/>
                <w:color w:val="000000"/>
                <w:sz w:val="24"/>
              </w:rPr>
              <w:t>2.</w:t>
            </w:r>
            <w:r w:rsidRPr="005817D8">
              <w:rPr>
                <w:rFonts w:eastAsia="方正仿宋_GBK" w:hint="eastAsia"/>
                <w:bCs/>
                <w:color w:val="000000"/>
                <w:sz w:val="24"/>
              </w:rPr>
              <w:t>制定的安全</w:t>
            </w:r>
            <w:proofErr w:type="gramStart"/>
            <w:r w:rsidRPr="005817D8">
              <w:rPr>
                <w:rFonts w:eastAsia="方正仿宋_GBK" w:hint="eastAsia"/>
                <w:bCs/>
                <w:color w:val="000000"/>
                <w:sz w:val="24"/>
              </w:rPr>
              <w:t>防控制</w:t>
            </w:r>
            <w:proofErr w:type="gramEnd"/>
            <w:r w:rsidRPr="005817D8">
              <w:rPr>
                <w:rFonts w:eastAsia="方正仿宋_GBK" w:hint="eastAsia"/>
                <w:bCs/>
                <w:color w:val="000000"/>
                <w:sz w:val="24"/>
              </w:rPr>
              <w:t>度和应急预案等考虑全面且周详的得</w:t>
            </w:r>
            <w:r w:rsidRPr="005817D8">
              <w:rPr>
                <w:rFonts w:eastAsia="方正仿宋_GBK"/>
                <w:bCs/>
                <w:color w:val="000000"/>
                <w:sz w:val="24"/>
              </w:rPr>
              <w:t>8</w:t>
            </w:r>
            <w:r w:rsidRPr="005817D8">
              <w:rPr>
                <w:rFonts w:eastAsia="方正仿宋_GBK" w:hint="eastAsia"/>
                <w:bCs/>
                <w:color w:val="000000"/>
                <w:sz w:val="24"/>
              </w:rPr>
              <w:t>—</w:t>
            </w:r>
            <w:r w:rsidRPr="005817D8">
              <w:rPr>
                <w:rFonts w:eastAsia="方正仿宋_GBK"/>
                <w:bCs/>
                <w:color w:val="000000"/>
                <w:sz w:val="24"/>
              </w:rPr>
              <w:t>10</w:t>
            </w:r>
            <w:r w:rsidRPr="005817D8">
              <w:rPr>
                <w:rFonts w:eastAsia="方正仿宋_GBK" w:hint="eastAsia"/>
                <w:bCs/>
                <w:color w:val="000000"/>
                <w:sz w:val="24"/>
              </w:rPr>
              <w:t>分；考虑较为全面且具体的得</w:t>
            </w:r>
            <w:r w:rsidRPr="005817D8">
              <w:rPr>
                <w:rFonts w:eastAsia="方正仿宋_GBK"/>
                <w:bCs/>
                <w:color w:val="000000"/>
                <w:sz w:val="24"/>
              </w:rPr>
              <w:t>4</w:t>
            </w:r>
            <w:r w:rsidRPr="005817D8">
              <w:rPr>
                <w:rFonts w:eastAsia="方正仿宋_GBK" w:hint="eastAsia"/>
                <w:bCs/>
                <w:color w:val="000000"/>
                <w:sz w:val="24"/>
              </w:rPr>
              <w:t>—</w:t>
            </w:r>
            <w:r w:rsidRPr="005817D8">
              <w:rPr>
                <w:rFonts w:eastAsia="方正仿宋_GBK"/>
                <w:bCs/>
                <w:color w:val="000000"/>
                <w:sz w:val="24"/>
              </w:rPr>
              <w:t>7</w:t>
            </w:r>
            <w:r w:rsidRPr="005817D8">
              <w:rPr>
                <w:rFonts w:eastAsia="方正仿宋_GBK" w:hint="eastAsia"/>
                <w:bCs/>
                <w:color w:val="000000"/>
                <w:sz w:val="24"/>
              </w:rPr>
              <w:t>分；考虑较为全面的得</w:t>
            </w:r>
            <w:r w:rsidRPr="005817D8">
              <w:rPr>
                <w:rFonts w:eastAsia="方正仿宋_GBK"/>
                <w:bCs/>
                <w:color w:val="000000"/>
                <w:sz w:val="24"/>
              </w:rPr>
              <w:t>1</w:t>
            </w:r>
            <w:r w:rsidRPr="005817D8">
              <w:rPr>
                <w:rFonts w:eastAsia="方正仿宋_GBK" w:hint="eastAsia"/>
                <w:bCs/>
                <w:color w:val="000000"/>
                <w:sz w:val="24"/>
              </w:rPr>
              <w:t>—</w:t>
            </w:r>
            <w:r w:rsidRPr="005817D8">
              <w:rPr>
                <w:rFonts w:eastAsia="方正仿宋_GBK"/>
                <w:bCs/>
                <w:color w:val="000000"/>
                <w:sz w:val="24"/>
              </w:rPr>
              <w:t>3</w:t>
            </w:r>
            <w:r w:rsidRPr="005817D8">
              <w:rPr>
                <w:rFonts w:eastAsia="方正仿宋_GBK" w:hint="eastAsia"/>
                <w:bCs/>
                <w:color w:val="000000"/>
                <w:sz w:val="24"/>
              </w:rPr>
              <w:t>分。没有的，不得分。该项满分</w:t>
            </w:r>
            <w:r w:rsidRPr="005817D8">
              <w:rPr>
                <w:rFonts w:eastAsia="方正仿宋_GBK"/>
                <w:bCs/>
                <w:color w:val="000000"/>
                <w:sz w:val="24"/>
              </w:rPr>
              <w:t>10</w:t>
            </w:r>
            <w:r w:rsidRPr="005817D8">
              <w:rPr>
                <w:rFonts w:eastAsia="方正仿宋_GBK" w:hint="eastAsia"/>
                <w:bCs/>
                <w:color w:val="000000"/>
                <w:sz w:val="24"/>
              </w:rPr>
              <w:t>分。</w:t>
            </w:r>
          </w:p>
        </w:tc>
        <w:tc>
          <w:tcPr>
            <w:tcW w:w="810" w:type="dxa"/>
            <w:tcBorders>
              <w:top w:val="single" w:sz="4" w:space="0" w:color="auto"/>
              <w:left w:val="single" w:sz="4" w:space="0" w:color="auto"/>
              <w:bottom w:val="single" w:sz="4" w:space="0" w:color="auto"/>
              <w:right w:val="single" w:sz="4" w:space="0" w:color="auto"/>
            </w:tcBorders>
          </w:tcPr>
          <w:p w:rsidR="005817D8" w:rsidRPr="005817D8" w:rsidRDefault="005817D8" w:rsidP="005817D8">
            <w:pPr>
              <w:spacing w:line="400" w:lineRule="exact"/>
              <w:rPr>
                <w:rFonts w:eastAsia="方正仿宋_GBK"/>
                <w:bCs/>
                <w:color w:val="000000"/>
                <w:sz w:val="24"/>
              </w:rPr>
            </w:pPr>
          </w:p>
        </w:tc>
      </w:tr>
      <w:tr w:rsidR="005817D8" w:rsidTr="005817D8">
        <w:trPr>
          <w:trHeight w:val="3818"/>
        </w:trPr>
        <w:tc>
          <w:tcPr>
            <w:tcW w:w="714"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bCs/>
                <w:color w:val="000000"/>
                <w:sz w:val="24"/>
              </w:rPr>
              <w:lastRenderedPageBreak/>
              <w:t>3</w:t>
            </w:r>
          </w:p>
        </w:tc>
        <w:tc>
          <w:tcPr>
            <w:tcW w:w="1379"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hint="eastAsia"/>
                <w:bCs/>
                <w:color w:val="000000"/>
                <w:sz w:val="24"/>
              </w:rPr>
              <w:t>人员资质</w:t>
            </w:r>
          </w:p>
        </w:tc>
        <w:tc>
          <w:tcPr>
            <w:tcW w:w="992"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bCs/>
                <w:color w:val="000000"/>
                <w:sz w:val="24"/>
              </w:rPr>
              <w:t>15</w:t>
            </w:r>
            <w:r w:rsidRPr="005817D8">
              <w:rPr>
                <w:rFonts w:eastAsia="方正仿宋_GBK" w:hint="eastAsia"/>
                <w:bCs/>
                <w:color w:val="000000"/>
                <w:sz w:val="24"/>
              </w:rPr>
              <w:t>分</w:t>
            </w:r>
          </w:p>
        </w:tc>
        <w:tc>
          <w:tcPr>
            <w:tcW w:w="4829" w:type="dxa"/>
            <w:tcBorders>
              <w:top w:val="single" w:sz="4" w:space="0" w:color="auto"/>
              <w:left w:val="single" w:sz="4" w:space="0" w:color="auto"/>
              <w:bottom w:val="single" w:sz="4" w:space="0" w:color="auto"/>
              <w:right w:val="single" w:sz="4" w:space="0" w:color="auto"/>
            </w:tcBorders>
            <w:hideMark/>
          </w:tcPr>
          <w:p w:rsidR="005817D8" w:rsidRPr="005817D8" w:rsidRDefault="005817D8" w:rsidP="005817D8">
            <w:pPr>
              <w:spacing w:line="400" w:lineRule="exact"/>
              <w:rPr>
                <w:rFonts w:eastAsia="方正仿宋_GBK"/>
                <w:bCs/>
                <w:color w:val="000000"/>
                <w:sz w:val="24"/>
              </w:rPr>
            </w:pPr>
            <w:r w:rsidRPr="005817D8">
              <w:rPr>
                <w:rFonts w:eastAsia="方正仿宋_GBK"/>
                <w:bCs/>
                <w:color w:val="000000"/>
                <w:sz w:val="24"/>
              </w:rPr>
              <w:t xml:space="preserve">1. </w:t>
            </w:r>
            <w:r w:rsidRPr="005817D8">
              <w:rPr>
                <w:rFonts w:eastAsia="方正仿宋_GBK" w:hint="eastAsia"/>
                <w:bCs/>
                <w:color w:val="000000"/>
                <w:sz w:val="24"/>
              </w:rPr>
              <w:t>具备相关资质教练员不少于</w:t>
            </w:r>
            <w:r w:rsidRPr="005817D8">
              <w:rPr>
                <w:rFonts w:eastAsia="方正仿宋_GBK"/>
                <w:bCs/>
                <w:color w:val="000000"/>
                <w:sz w:val="24"/>
              </w:rPr>
              <w:t>5</w:t>
            </w:r>
            <w:r w:rsidRPr="005817D8">
              <w:rPr>
                <w:rFonts w:eastAsia="方正仿宋_GBK" w:hint="eastAsia"/>
                <w:bCs/>
                <w:color w:val="000000"/>
                <w:sz w:val="24"/>
              </w:rPr>
              <w:t>名，满足上述条件得</w:t>
            </w:r>
            <w:r w:rsidRPr="005817D8">
              <w:rPr>
                <w:rFonts w:eastAsia="方正仿宋_GBK"/>
                <w:bCs/>
                <w:color w:val="000000"/>
                <w:sz w:val="24"/>
              </w:rPr>
              <w:t>10</w:t>
            </w:r>
            <w:r w:rsidRPr="005817D8">
              <w:rPr>
                <w:rFonts w:eastAsia="方正仿宋_GBK" w:hint="eastAsia"/>
                <w:bCs/>
                <w:color w:val="000000"/>
                <w:sz w:val="24"/>
              </w:rPr>
              <w:t>分，每少</w:t>
            </w:r>
            <w:r w:rsidRPr="005817D8">
              <w:rPr>
                <w:rFonts w:eastAsia="方正仿宋_GBK"/>
                <w:bCs/>
                <w:color w:val="000000"/>
                <w:sz w:val="24"/>
              </w:rPr>
              <w:t>1</w:t>
            </w:r>
            <w:r w:rsidRPr="005817D8">
              <w:rPr>
                <w:rFonts w:eastAsia="方正仿宋_GBK" w:hint="eastAsia"/>
                <w:bCs/>
                <w:color w:val="000000"/>
                <w:sz w:val="24"/>
              </w:rPr>
              <w:t>名扣</w:t>
            </w:r>
            <w:r w:rsidRPr="005817D8">
              <w:rPr>
                <w:rFonts w:eastAsia="方正仿宋_GBK"/>
                <w:bCs/>
                <w:color w:val="000000"/>
                <w:sz w:val="24"/>
              </w:rPr>
              <w:t>2</w:t>
            </w:r>
            <w:r w:rsidRPr="005817D8">
              <w:rPr>
                <w:rFonts w:eastAsia="方正仿宋_GBK" w:hint="eastAsia"/>
                <w:bCs/>
                <w:color w:val="000000"/>
                <w:sz w:val="24"/>
              </w:rPr>
              <w:t>分，本项最多得分</w:t>
            </w:r>
            <w:r w:rsidRPr="005817D8">
              <w:rPr>
                <w:rFonts w:eastAsia="方正仿宋_GBK"/>
                <w:bCs/>
                <w:color w:val="000000"/>
                <w:sz w:val="24"/>
              </w:rPr>
              <w:t>10</w:t>
            </w:r>
            <w:r w:rsidRPr="005817D8">
              <w:rPr>
                <w:rFonts w:eastAsia="方正仿宋_GBK" w:hint="eastAsia"/>
                <w:bCs/>
                <w:color w:val="000000"/>
                <w:sz w:val="24"/>
              </w:rPr>
              <w:t>分；</w:t>
            </w:r>
          </w:p>
          <w:p w:rsidR="005817D8" w:rsidRPr="005817D8" w:rsidRDefault="005817D8" w:rsidP="005817D8">
            <w:pPr>
              <w:spacing w:line="400" w:lineRule="exact"/>
              <w:rPr>
                <w:rFonts w:eastAsia="方正仿宋_GBK"/>
                <w:bCs/>
                <w:color w:val="000000"/>
                <w:sz w:val="24"/>
              </w:rPr>
            </w:pPr>
            <w:r w:rsidRPr="005817D8">
              <w:rPr>
                <w:rFonts w:eastAsia="方正仿宋_GBK"/>
                <w:bCs/>
                <w:color w:val="000000"/>
                <w:sz w:val="24"/>
              </w:rPr>
              <w:t xml:space="preserve">2. </w:t>
            </w:r>
            <w:r w:rsidRPr="005817D8">
              <w:rPr>
                <w:rFonts w:eastAsia="方正仿宋_GBK" w:hint="eastAsia"/>
                <w:bCs/>
                <w:color w:val="000000"/>
                <w:sz w:val="24"/>
              </w:rPr>
              <w:t>教练员有国家体育总局颁发的攀岩国家职业资格培训师证书的，加</w:t>
            </w:r>
            <w:r w:rsidRPr="005817D8">
              <w:rPr>
                <w:rFonts w:eastAsia="方正仿宋_GBK"/>
                <w:bCs/>
                <w:color w:val="000000"/>
                <w:sz w:val="24"/>
              </w:rPr>
              <w:t>3</w:t>
            </w:r>
            <w:r w:rsidRPr="005817D8">
              <w:rPr>
                <w:rFonts w:eastAsia="方正仿宋_GBK" w:hint="eastAsia"/>
                <w:bCs/>
                <w:color w:val="000000"/>
                <w:sz w:val="24"/>
              </w:rPr>
              <w:t>分；教练员有国家体育总局颁发的三级及以上攀岩职业资格证书的，加</w:t>
            </w:r>
            <w:r w:rsidRPr="005817D8">
              <w:rPr>
                <w:rFonts w:eastAsia="方正仿宋_GBK"/>
                <w:bCs/>
                <w:color w:val="000000"/>
                <w:sz w:val="24"/>
              </w:rPr>
              <w:t>3</w:t>
            </w:r>
            <w:r w:rsidRPr="005817D8">
              <w:rPr>
                <w:rFonts w:eastAsia="方正仿宋_GBK" w:hint="eastAsia"/>
                <w:bCs/>
                <w:color w:val="000000"/>
                <w:sz w:val="24"/>
              </w:rPr>
              <w:t>分；教练员有国家体育总局颁发的四级攀岩职业资格证书的，加</w:t>
            </w:r>
            <w:r w:rsidRPr="005817D8">
              <w:rPr>
                <w:rFonts w:eastAsia="方正仿宋_GBK"/>
                <w:bCs/>
                <w:color w:val="000000"/>
                <w:sz w:val="24"/>
              </w:rPr>
              <w:t>2</w:t>
            </w:r>
            <w:r w:rsidRPr="005817D8">
              <w:rPr>
                <w:rFonts w:eastAsia="方正仿宋_GBK" w:hint="eastAsia"/>
                <w:bCs/>
                <w:color w:val="000000"/>
                <w:sz w:val="24"/>
              </w:rPr>
              <w:t>分，本项最多得</w:t>
            </w:r>
            <w:r w:rsidRPr="005817D8">
              <w:rPr>
                <w:rFonts w:eastAsia="方正仿宋_GBK"/>
                <w:bCs/>
                <w:color w:val="000000"/>
                <w:sz w:val="24"/>
              </w:rPr>
              <w:t>5</w:t>
            </w:r>
            <w:r w:rsidRPr="005817D8">
              <w:rPr>
                <w:rFonts w:eastAsia="方正仿宋_GBK" w:hint="eastAsia"/>
                <w:bCs/>
                <w:color w:val="000000"/>
                <w:sz w:val="24"/>
              </w:rPr>
              <w:t>分。</w:t>
            </w:r>
          </w:p>
        </w:tc>
        <w:tc>
          <w:tcPr>
            <w:tcW w:w="810" w:type="dxa"/>
            <w:tcBorders>
              <w:top w:val="single" w:sz="4" w:space="0" w:color="auto"/>
              <w:left w:val="single" w:sz="4" w:space="0" w:color="auto"/>
              <w:bottom w:val="single" w:sz="4" w:space="0" w:color="auto"/>
              <w:right w:val="single" w:sz="4" w:space="0" w:color="auto"/>
            </w:tcBorders>
          </w:tcPr>
          <w:p w:rsidR="005817D8" w:rsidRPr="005817D8" w:rsidRDefault="005817D8" w:rsidP="005817D8">
            <w:pPr>
              <w:spacing w:line="400" w:lineRule="exact"/>
              <w:rPr>
                <w:rFonts w:eastAsia="方正仿宋_GBK"/>
                <w:bCs/>
                <w:color w:val="000000"/>
                <w:sz w:val="24"/>
              </w:rPr>
            </w:pPr>
          </w:p>
        </w:tc>
      </w:tr>
      <w:tr w:rsidR="005817D8" w:rsidTr="005817D8">
        <w:trPr>
          <w:trHeight w:val="1833"/>
        </w:trPr>
        <w:tc>
          <w:tcPr>
            <w:tcW w:w="714"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bCs/>
                <w:color w:val="000000"/>
                <w:sz w:val="24"/>
              </w:rPr>
              <w:t>4</w:t>
            </w:r>
          </w:p>
        </w:tc>
        <w:tc>
          <w:tcPr>
            <w:tcW w:w="1379"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hint="eastAsia"/>
                <w:bCs/>
                <w:color w:val="000000"/>
                <w:sz w:val="24"/>
              </w:rPr>
              <w:t>同类项目案例</w:t>
            </w:r>
          </w:p>
        </w:tc>
        <w:tc>
          <w:tcPr>
            <w:tcW w:w="992" w:type="dxa"/>
            <w:tcBorders>
              <w:top w:val="single" w:sz="4" w:space="0" w:color="auto"/>
              <w:left w:val="single" w:sz="4" w:space="0" w:color="auto"/>
              <w:bottom w:val="single" w:sz="4" w:space="0" w:color="auto"/>
              <w:right w:val="single" w:sz="4" w:space="0" w:color="auto"/>
            </w:tcBorders>
            <w:vAlign w:val="center"/>
            <w:hideMark/>
          </w:tcPr>
          <w:p w:rsidR="005817D8" w:rsidRPr="005817D8" w:rsidRDefault="005817D8" w:rsidP="005817D8">
            <w:pPr>
              <w:spacing w:line="400" w:lineRule="exact"/>
              <w:jc w:val="center"/>
              <w:rPr>
                <w:rFonts w:eastAsia="方正仿宋_GBK"/>
                <w:bCs/>
                <w:color w:val="000000"/>
                <w:sz w:val="24"/>
              </w:rPr>
            </w:pPr>
            <w:r w:rsidRPr="005817D8">
              <w:rPr>
                <w:rFonts w:eastAsia="方正仿宋_GBK"/>
                <w:bCs/>
                <w:color w:val="000000"/>
                <w:sz w:val="24"/>
              </w:rPr>
              <w:t>10</w:t>
            </w:r>
            <w:r w:rsidRPr="005817D8">
              <w:rPr>
                <w:rFonts w:eastAsia="方正仿宋_GBK" w:hint="eastAsia"/>
                <w:bCs/>
                <w:color w:val="000000"/>
                <w:sz w:val="24"/>
              </w:rPr>
              <w:t>分</w:t>
            </w:r>
          </w:p>
        </w:tc>
        <w:tc>
          <w:tcPr>
            <w:tcW w:w="4829" w:type="dxa"/>
            <w:tcBorders>
              <w:top w:val="single" w:sz="4" w:space="0" w:color="auto"/>
              <w:left w:val="single" w:sz="4" w:space="0" w:color="auto"/>
              <w:bottom w:val="single" w:sz="4" w:space="0" w:color="auto"/>
              <w:right w:val="single" w:sz="4" w:space="0" w:color="auto"/>
            </w:tcBorders>
            <w:hideMark/>
          </w:tcPr>
          <w:p w:rsidR="005817D8" w:rsidRPr="005817D8" w:rsidRDefault="005817D8" w:rsidP="005817D8">
            <w:pPr>
              <w:spacing w:line="400" w:lineRule="exact"/>
              <w:rPr>
                <w:rFonts w:eastAsia="方正仿宋_GBK"/>
                <w:bCs/>
                <w:color w:val="000000"/>
                <w:sz w:val="24"/>
              </w:rPr>
            </w:pPr>
            <w:r w:rsidRPr="005817D8">
              <w:rPr>
                <w:rFonts w:eastAsia="方正仿宋_GBK" w:hint="eastAsia"/>
                <w:bCs/>
                <w:color w:val="000000"/>
                <w:sz w:val="24"/>
              </w:rPr>
              <w:t>自主经营或参与经营的同类型项目案例，需提供相关项目的合同信息。每一个正在经营的项目案例得</w:t>
            </w:r>
            <w:r w:rsidRPr="005817D8">
              <w:rPr>
                <w:rFonts w:eastAsia="方正仿宋_GBK"/>
                <w:bCs/>
                <w:color w:val="000000"/>
                <w:sz w:val="24"/>
              </w:rPr>
              <w:t>5</w:t>
            </w:r>
            <w:r w:rsidRPr="005817D8">
              <w:rPr>
                <w:rFonts w:eastAsia="方正仿宋_GBK" w:hint="eastAsia"/>
                <w:bCs/>
                <w:color w:val="000000"/>
                <w:sz w:val="24"/>
              </w:rPr>
              <w:t>分，本项最多得</w:t>
            </w:r>
            <w:r w:rsidRPr="005817D8">
              <w:rPr>
                <w:rFonts w:eastAsia="方正仿宋_GBK"/>
                <w:bCs/>
                <w:color w:val="000000"/>
                <w:sz w:val="24"/>
              </w:rPr>
              <w:t>10</w:t>
            </w:r>
            <w:r w:rsidRPr="005817D8">
              <w:rPr>
                <w:rFonts w:eastAsia="方正仿宋_GBK" w:hint="eastAsia"/>
                <w:bCs/>
                <w:color w:val="000000"/>
                <w:sz w:val="24"/>
              </w:rPr>
              <w:t>分。</w:t>
            </w:r>
          </w:p>
          <w:p w:rsidR="005817D8" w:rsidRPr="005817D8" w:rsidRDefault="005817D8" w:rsidP="005817D8">
            <w:pPr>
              <w:spacing w:line="400" w:lineRule="exact"/>
              <w:rPr>
                <w:rFonts w:eastAsia="方正仿宋_GBK"/>
                <w:bCs/>
                <w:color w:val="000000"/>
                <w:sz w:val="24"/>
              </w:rPr>
            </w:pPr>
            <w:r w:rsidRPr="005817D8">
              <w:rPr>
                <w:rFonts w:eastAsia="方正仿宋_GBK" w:hint="eastAsia"/>
                <w:bCs/>
                <w:color w:val="000000"/>
                <w:sz w:val="24"/>
              </w:rPr>
              <w:t>（案例以攀岩</w:t>
            </w:r>
            <w:proofErr w:type="gramStart"/>
            <w:r w:rsidRPr="005817D8">
              <w:rPr>
                <w:rFonts w:eastAsia="方正仿宋_GBK" w:hint="eastAsia"/>
                <w:bCs/>
                <w:color w:val="000000"/>
                <w:sz w:val="24"/>
              </w:rPr>
              <w:t>馆项目</w:t>
            </w:r>
            <w:proofErr w:type="gramEnd"/>
            <w:r w:rsidRPr="005817D8">
              <w:rPr>
                <w:rFonts w:eastAsia="方正仿宋_GBK" w:hint="eastAsia"/>
                <w:bCs/>
                <w:color w:val="000000"/>
                <w:sz w:val="24"/>
              </w:rPr>
              <w:t>为准）</w:t>
            </w:r>
          </w:p>
        </w:tc>
        <w:tc>
          <w:tcPr>
            <w:tcW w:w="810" w:type="dxa"/>
            <w:tcBorders>
              <w:top w:val="single" w:sz="4" w:space="0" w:color="auto"/>
              <w:left w:val="single" w:sz="4" w:space="0" w:color="auto"/>
              <w:bottom w:val="single" w:sz="4" w:space="0" w:color="auto"/>
              <w:right w:val="single" w:sz="4" w:space="0" w:color="auto"/>
            </w:tcBorders>
          </w:tcPr>
          <w:p w:rsidR="005817D8" w:rsidRPr="005817D8" w:rsidRDefault="005817D8" w:rsidP="005817D8">
            <w:pPr>
              <w:spacing w:line="400" w:lineRule="exact"/>
              <w:rPr>
                <w:rFonts w:eastAsia="方正仿宋_GBK"/>
                <w:bCs/>
                <w:color w:val="000000"/>
                <w:sz w:val="24"/>
              </w:rPr>
            </w:pPr>
          </w:p>
        </w:tc>
      </w:tr>
    </w:tbl>
    <w:p w:rsidR="005817D8" w:rsidRDefault="005817D8" w:rsidP="005817D8">
      <w:pPr>
        <w:spacing w:line="600" w:lineRule="exact"/>
        <w:rPr>
          <w:sz w:val="28"/>
          <w:szCs w:val="28"/>
        </w:rPr>
      </w:pPr>
    </w:p>
    <w:p w:rsidR="005817D8" w:rsidRPr="005817D8" w:rsidRDefault="005817D8" w:rsidP="005817D8">
      <w:pPr>
        <w:snapToGrid w:val="0"/>
        <w:spacing w:line="600" w:lineRule="exact"/>
        <w:ind w:firstLineChars="200" w:firstLine="640"/>
        <w:jc w:val="left"/>
        <w:rPr>
          <w:rFonts w:eastAsia="方正仿宋_GBK"/>
          <w:sz w:val="32"/>
          <w:szCs w:val="32"/>
        </w:rPr>
      </w:pPr>
      <w:r w:rsidRPr="005817D8">
        <w:rPr>
          <w:rFonts w:eastAsia="方正仿宋_GBK" w:hint="eastAsia"/>
          <w:sz w:val="32"/>
          <w:szCs w:val="32"/>
        </w:rPr>
        <w:t>附件：</w:t>
      </w:r>
      <w:r w:rsidRPr="005817D8">
        <w:rPr>
          <w:rFonts w:eastAsia="方正仿宋_GBK" w:hint="eastAsia"/>
          <w:sz w:val="32"/>
          <w:szCs w:val="32"/>
        </w:rPr>
        <w:t>1.</w:t>
      </w:r>
      <w:r>
        <w:rPr>
          <w:rFonts w:eastAsia="方正仿宋_GBK"/>
          <w:sz w:val="32"/>
          <w:szCs w:val="32"/>
        </w:rPr>
        <w:t xml:space="preserve"> </w:t>
      </w:r>
      <w:r w:rsidRPr="005817D8">
        <w:rPr>
          <w:rFonts w:eastAsia="方正仿宋_GBK" w:hint="eastAsia"/>
          <w:sz w:val="32"/>
          <w:szCs w:val="32"/>
        </w:rPr>
        <w:t>承诺函</w:t>
      </w:r>
    </w:p>
    <w:p w:rsidR="005817D8" w:rsidRPr="005817D8" w:rsidRDefault="005817D8" w:rsidP="005817D8">
      <w:pPr>
        <w:spacing w:line="600" w:lineRule="exact"/>
        <w:ind w:firstLineChars="500" w:firstLine="1600"/>
        <w:rPr>
          <w:rFonts w:eastAsia="方正仿宋_GBK"/>
          <w:sz w:val="32"/>
          <w:szCs w:val="32"/>
        </w:rPr>
      </w:pPr>
      <w:r w:rsidRPr="005817D8">
        <w:rPr>
          <w:rFonts w:eastAsia="方正仿宋_GBK" w:hint="eastAsia"/>
          <w:sz w:val="32"/>
          <w:szCs w:val="32"/>
        </w:rPr>
        <w:t>2</w:t>
      </w:r>
      <w:r>
        <w:rPr>
          <w:rFonts w:eastAsia="方正仿宋_GBK"/>
          <w:sz w:val="32"/>
          <w:szCs w:val="32"/>
        </w:rPr>
        <w:t xml:space="preserve">. </w:t>
      </w:r>
      <w:r w:rsidRPr="005817D8">
        <w:rPr>
          <w:rFonts w:eastAsia="方正仿宋_GBK" w:hint="eastAsia"/>
          <w:sz w:val="32"/>
          <w:szCs w:val="32"/>
        </w:rPr>
        <w:t>授权委托书</w:t>
      </w:r>
    </w:p>
    <w:p w:rsidR="005817D8" w:rsidRDefault="005817D8" w:rsidP="005817D8">
      <w:pPr>
        <w:snapToGrid w:val="0"/>
        <w:spacing w:line="600" w:lineRule="exact"/>
        <w:ind w:firstLineChars="500" w:firstLine="1600"/>
        <w:jc w:val="left"/>
        <w:rPr>
          <w:rFonts w:eastAsia="方正仿宋_GBK"/>
          <w:sz w:val="32"/>
          <w:szCs w:val="32"/>
        </w:rPr>
      </w:pPr>
      <w:r w:rsidRPr="005817D8">
        <w:rPr>
          <w:rFonts w:eastAsia="方正仿宋_GBK" w:hint="eastAsia"/>
          <w:sz w:val="32"/>
          <w:szCs w:val="32"/>
        </w:rPr>
        <w:t>3</w:t>
      </w:r>
      <w:r>
        <w:rPr>
          <w:rFonts w:eastAsia="方正仿宋_GBK"/>
          <w:sz w:val="32"/>
          <w:szCs w:val="32"/>
        </w:rPr>
        <w:t xml:space="preserve">. </w:t>
      </w:r>
      <w:r w:rsidRPr="005817D8">
        <w:rPr>
          <w:rFonts w:eastAsia="方正仿宋_GBK" w:hint="eastAsia"/>
          <w:sz w:val="32"/>
          <w:szCs w:val="32"/>
        </w:rPr>
        <w:t>装订要求</w:t>
      </w:r>
    </w:p>
    <w:p w:rsidR="005817D8" w:rsidRDefault="005817D8" w:rsidP="005817D8">
      <w:pPr>
        <w:wordWrap w:val="0"/>
        <w:spacing w:line="600" w:lineRule="exact"/>
        <w:jc w:val="right"/>
        <w:rPr>
          <w:rFonts w:eastAsia="方正仿宋_GBK"/>
          <w:sz w:val="32"/>
          <w:szCs w:val="32"/>
        </w:rPr>
      </w:pPr>
    </w:p>
    <w:p w:rsidR="005817D8" w:rsidRDefault="005817D8" w:rsidP="005817D8">
      <w:pPr>
        <w:spacing w:line="600" w:lineRule="exact"/>
        <w:jc w:val="right"/>
        <w:rPr>
          <w:rFonts w:eastAsia="方正仿宋_GBK"/>
          <w:sz w:val="32"/>
          <w:szCs w:val="32"/>
        </w:rPr>
      </w:pPr>
    </w:p>
    <w:p w:rsidR="005817D8" w:rsidRDefault="005817D8" w:rsidP="005817D8">
      <w:pPr>
        <w:wordWrap w:val="0"/>
        <w:spacing w:line="600" w:lineRule="exact"/>
        <w:jc w:val="right"/>
        <w:rPr>
          <w:rFonts w:eastAsia="方正仿宋_GBK"/>
          <w:sz w:val="32"/>
          <w:szCs w:val="32"/>
        </w:rPr>
      </w:pPr>
      <w:r>
        <w:rPr>
          <w:rFonts w:eastAsia="方正仿宋_GBK" w:hint="eastAsia"/>
          <w:sz w:val="32"/>
          <w:szCs w:val="32"/>
        </w:rPr>
        <w:t>成都天府新区公园城市投资发展有限公司</w:t>
      </w:r>
      <w:r>
        <w:rPr>
          <w:rFonts w:eastAsia="方正仿宋_GBK"/>
          <w:sz w:val="32"/>
          <w:szCs w:val="32"/>
        </w:rPr>
        <w:t xml:space="preserve">  </w:t>
      </w:r>
    </w:p>
    <w:p w:rsidR="005817D8" w:rsidRDefault="005817D8" w:rsidP="005817D8">
      <w:pPr>
        <w:wordWrap w:val="0"/>
        <w:spacing w:line="600" w:lineRule="exact"/>
        <w:jc w:val="right"/>
        <w:rPr>
          <w:rFonts w:eastAsia="方正仿宋_GBK"/>
          <w:sz w:val="32"/>
          <w:szCs w:val="32"/>
        </w:rPr>
      </w:pPr>
      <w:r>
        <w:rPr>
          <w:rFonts w:eastAsia="方正仿宋_GBK"/>
          <w:sz w:val="32"/>
          <w:szCs w:val="32"/>
        </w:rPr>
        <w:t>2021</w:t>
      </w:r>
      <w:r>
        <w:rPr>
          <w:rFonts w:eastAsia="方正仿宋_GBK" w:hint="eastAsia"/>
          <w:sz w:val="32"/>
          <w:szCs w:val="32"/>
        </w:rPr>
        <w:t>年</w:t>
      </w:r>
      <w:r>
        <w:rPr>
          <w:rFonts w:eastAsia="方正仿宋_GBK"/>
          <w:sz w:val="32"/>
          <w:szCs w:val="32"/>
        </w:rPr>
        <w:t>4</w:t>
      </w:r>
      <w:r>
        <w:rPr>
          <w:rFonts w:eastAsia="方正仿宋_GBK" w:hint="eastAsia"/>
          <w:sz w:val="32"/>
          <w:szCs w:val="32"/>
        </w:rPr>
        <w:t>月</w:t>
      </w:r>
      <w:r>
        <w:rPr>
          <w:rFonts w:eastAsia="方正仿宋_GBK"/>
          <w:sz w:val="32"/>
          <w:szCs w:val="32"/>
        </w:rPr>
        <w:t>2</w:t>
      </w:r>
      <w:r>
        <w:rPr>
          <w:rFonts w:eastAsia="方正仿宋_GBK"/>
          <w:sz w:val="32"/>
          <w:szCs w:val="32"/>
        </w:rPr>
        <w:t>9</w:t>
      </w:r>
      <w:r>
        <w:rPr>
          <w:rFonts w:eastAsia="方正仿宋_GBK" w:hint="eastAsia"/>
          <w:sz w:val="32"/>
          <w:szCs w:val="32"/>
        </w:rPr>
        <w:t>日</w:t>
      </w:r>
      <w:r>
        <w:rPr>
          <w:rFonts w:eastAsia="方正仿宋_GBK"/>
          <w:sz w:val="32"/>
          <w:szCs w:val="32"/>
        </w:rPr>
        <w:t xml:space="preserve">          </w:t>
      </w:r>
    </w:p>
    <w:p w:rsidR="005817D8" w:rsidRPr="005817D8" w:rsidRDefault="005817D8" w:rsidP="005817D8">
      <w:pPr>
        <w:snapToGrid w:val="0"/>
        <w:spacing w:line="600" w:lineRule="exact"/>
        <w:jc w:val="left"/>
        <w:rPr>
          <w:rFonts w:eastAsia="方正仿宋_GBK"/>
          <w:sz w:val="32"/>
          <w:szCs w:val="32"/>
        </w:rPr>
      </w:pPr>
    </w:p>
    <w:p w:rsidR="005817D8" w:rsidRDefault="005817D8" w:rsidP="005817D8">
      <w:pPr>
        <w:snapToGrid w:val="0"/>
        <w:spacing w:line="580" w:lineRule="exact"/>
        <w:jc w:val="left"/>
        <w:rPr>
          <w:rFonts w:ascii="方正仿宋_GBK" w:eastAsia="方正仿宋_GBK" w:hAnsi="宋体" w:cs="宋体"/>
          <w:sz w:val="32"/>
          <w:szCs w:val="32"/>
        </w:rPr>
      </w:pPr>
    </w:p>
    <w:p w:rsidR="005817D8" w:rsidRDefault="005817D8" w:rsidP="005817D8">
      <w:pPr>
        <w:widowControl/>
        <w:jc w:val="left"/>
        <w:rPr>
          <w:rFonts w:ascii="方正仿宋_GBK" w:eastAsia="方正仿宋_GBK"/>
          <w:sz w:val="32"/>
          <w:szCs w:val="32"/>
        </w:rPr>
        <w:sectPr w:rsidR="005817D8">
          <w:pgSz w:w="11906" w:h="16838"/>
          <w:pgMar w:top="1440" w:right="1800" w:bottom="1440" w:left="1800" w:header="851" w:footer="992" w:gutter="0"/>
          <w:cols w:space="720"/>
          <w:docGrid w:type="lines" w:linePitch="312"/>
        </w:sectPr>
      </w:pPr>
    </w:p>
    <w:p w:rsidR="005817D8" w:rsidRDefault="005817D8" w:rsidP="005817D8">
      <w:pPr>
        <w:jc w:val="left"/>
        <w:rPr>
          <w:rFonts w:ascii="方正黑体_GBK" w:eastAsia="方正黑体_GBK" w:hint="eastAsia"/>
          <w:bCs/>
          <w:sz w:val="32"/>
          <w:szCs w:val="32"/>
        </w:rPr>
      </w:pPr>
      <w:r>
        <w:rPr>
          <w:rFonts w:ascii="方正黑体_GBK" w:eastAsia="方正黑体_GBK" w:hint="eastAsia"/>
          <w:bCs/>
          <w:sz w:val="32"/>
          <w:szCs w:val="32"/>
        </w:rPr>
        <w:lastRenderedPageBreak/>
        <w:t>附件1</w:t>
      </w:r>
    </w:p>
    <w:p w:rsidR="005817D8" w:rsidRDefault="005817D8" w:rsidP="005817D8">
      <w:pPr>
        <w:tabs>
          <w:tab w:val="left" w:pos="2730"/>
        </w:tabs>
        <w:snapToGrid w:val="0"/>
        <w:spacing w:line="580" w:lineRule="exact"/>
        <w:jc w:val="center"/>
        <w:rPr>
          <w:rFonts w:ascii="方正小标宋_GBK" w:eastAsia="方正小标宋_GBK" w:hAnsi="等线 Light" w:cs="等线 Light" w:hint="eastAsia"/>
          <w:bCs/>
          <w:sz w:val="44"/>
          <w:szCs w:val="44"/>
        </w:rPr>
      </w:pPr>
      <w:r>
        <w:rPr>
          <w:rFonts w:ascii="方正小标宋_GBK" w:eastAsia="方正小标宋_GBK" w:hAnsi="等线 Light" w:cs="等线 Light" w:hint="eastAsia"/>
          <w:bCs/>
          <w:sz w:val="44"/>
          <w:szCs w:val="44"/>
        </w:rPr>
        <w:t xml:space="preserve">承 诺 函 </w:t>
      </w:r>
    </w:p>
    <w:p w:rsidR="005817D8" w:rsidRDefault="005817D8" w:rsidP="005817D8">
      <w:pPr>
        <w:snapToGrid w:val="0"/>
        <w:spacing w:line="580" w:lineRule="exact"/>
        <w:jc w:val="left"/>
        <w:rPr>
          <w:rFonts w:ascii="等线 Light" w:eastAsia="等线 Light" w:hAnsi="等线 Light" w:cs="等线 Light" w:hint="eastAsia"/>
          <w:sz w:val="28"/>
          <w:szCs w:val="28"/>
        </w:rPr>
      </w:pPr>
    </w:p>
    <w:p w:rsidR="005817D8" w:rsidRDefault="005817D8" w:rsidP="005817D8">
      <w:pPr>
        <w:snapToGrid w:val="0"/>
        <w:spacing w:line="580" w:lineRule="exact"/>
        <w:jc w:val="left"/>
        <w:rPr>
          <w:rFonts w:ascii="方正仿宋_GBK" w:eastAsia="方正仿宋_GBK" w:hint="eastAsia"/>
          <w:sz w:val="32"/>
          <w:szCs w:val="32"/>
        </w:rPr>
      </w:pPr>
      <w:r>
        <w:rPr>
          <w:rFonts w:ascii="方正仿宋_GBK" w:eastAsia="方正仿宋_GBK" w:hint="eastAsia"/>
          <w:sz w:val="32"/>
          <w:szCs w:val="32"/>
        </w:rPr>
        <w:t>成都天府新区公园城市投资发展有限公司</w:t>
      </w:r>
      <w:r>
        <w:rPr>
          <w:rFonts w:ascii="方正仿宋_GBK" w:eastAsia="方正仿宋_GBK" w:hAnsi="等线 Light" w:cs="等线 Light" w:hint="eastAsia"/>
          <w:sz w:val="32"/>
          <w:szCs w:val="32"/>
        </w:rPr>
        <w:t>：</w:t>
      </w:r>
    </w:p>
    <w:p w:rsidR="005817D8" w:rsidRPr="005817D8" w:rsidRDefault="005817D8" w:rsidP="005817D8">
      <w:pPr>
        <w:snapToGrid w:val="0"/>
        <w:spacing w:line="580" w:lineRule="exact"/>
        <w:rPr>
          <w:rFonts w:eastAsia="方正仿宋_GBK" w:hint="eastAsia"/>
          <w:sz w:val="32"/>
          <w:szCs w:val="32"/>
        </w:rPr>
      </w:pPr>
      <w:r>
        <w:rPr>
          <w:rFonts w:ascii="方正仿宋_GBK" w:eastAsia="方正仿宋_GBK" w:hAnsi="等线 Light" w:cs="等线 Light" w:hint="eastAsia"/>
          <w:sz w:val="32"/>
          <w:szCs w:val="32"/>
        </w:rPr>
        <w:t xml:space="preserve">    </w:t>
      </w:r>
      <w:r w:rsidRPr="005817D8">
        <w:rPr>
          <w:rFonts w:eastAsia="方正仿宋_GBK" w:hint="eastAsia"/>
          <w:sz w:val="32"/>
          <w:szCs w:val="32"/>
        </w:rPr>
        <w:t>我公司自愿参与贵公司关于天府新区天府公园运动中心项目室内篮球馆运营合作方的公开征集，为此，我方</w:t>
      </w:r>
      <w:proofErr w:type="gramStart"/>
      <w:r w:rsidRPr="005817D8">
        <w:rPr>
          <w:rFonts w:eastAsia="方正仿宋_GBK" w:hint="eastAsia"/>
          <w:sz w:val="32"/>
          <w:szCs w:val="32"/>
        </w:rPr>
        <w:t>作出</w:t>
      </w:r>
      <w:proofErr w:type="gramEnd"/>
      <w:r w:rsidRPr="005817D8">
        <w:rPr>
          <w:rFonts w:eastAsia="方正仿宋_GBK" w:hint="eastAsia"/>
          <w:sz w:val="32"/>
          <w:szCs w:val="32"/>
        </w:rPr>
        <w:t>以下承诺：</w:t>
      </w:r>
    </w:p>
    <w:p w:rsidR="005817D8" w:rsidRPr="005817D8" w:rsidRDefault="005817D8" w:rsidP="005817D8">
      <w:pPr>
        <w:snapToGrid w:val="0"/>
        <w:spacing w:line="580" w:lineRule="exact"/>
        <w:rPr>
          <w:rFonts w:eastAsia="方正仿宋_GBK"/>
          <w:sz w:val="32"/>
          <w:szCs w:val="32"/>
        </w:rPr>
      </w:pPr>
      <w:r w:rsidRPr="005817D8">
        <w:rPr>
          <w:rFonts w:eastAsia="方正仿宋_GBK" w:hint="eastAsia"/>
          <w:sz w:val="32"/>
          <w:szCs w:val="32"/>
        </w:rPr>
        <w:t xml:space="preserve">    1</w:t>
      </w:r>
      <w:r w:rsidRPr="005817D8">
        <w:rPr>
          <w:rFonts w:eastAsia="方正仿宋_GBK" w:hint="eastAsia"/>
          <w:sz w:val="32"/>
          <w:szCs w:val="32"/>
        </w:rPr>
        <w:t>．我方同意贵公司提出的项目合作相关条件。</w:t>
      </w:r>
    </w:p>
    <w:p w:rsidR="005817D8" w:rsidRPr="005817D8" w:rsidRDefault="005817D8" w:rsidP="005817D8">
      <w:pPr>
        <w:snapToGrid w:val="0"/>
        <w:spacing w:line="580" w:lineRule="exact"/>
        <w:rPr>
          <w:rFonts w:eastAsia="方正仿宋_GBK"/>
          <w:sz w:val="32"/>
          <w:szCs w:val="32"/>
        </w:rPr>
      </w:pPr>
      <w:r w:rsidRPr="005817D8">
        <w:rPr>
          <w:rFonts w:eastAsia="方正仿宋_GBK" w:hint="eastAsia"/>
          <w:sz w:val="32"/>
          <w:szCs w:val="32"/>
        </w:rPr>
        <w:t xml:space="preserve">    2</w:t>
      </w:r>
      <w:r w:rsidRPr="005817D8">
        <w:rPr>
          <w:rFonts w:eastAsia="方正仿宋_GBK" w:hint="eastAsia"/>
          <w:sz w:val="32"/>
          <w:szCs w:val="32"/>
        </w:rPr>
        <w:t>．如我方被确定为项目运营合作方，同意与贵公司按照“公告”中的要求签署合作协议。</w:t>
      </w:r>
    </w:p>
    <w:p w:rsidR="005817D8" w:rsidRPr="005817D8" w:rsidRDefault="005817D8" w:rsidP="005817D8">
      <w:pPr>
        <w:snapToGrid w:val="0"/>
        <w:spacing w:line="580" w:lineRule="exact"/>
        <w:ind w:firstLine="560"/>
        <w:rPr>
          <w:rFonts w:eastAsia="方正仿宋_GBK"/>
          <w:sz w:val="32"/>
          <w:szCs w:val="32"/>
        </w:rPr>
      </w:pPr>
      <w:r w:rsidRPr="005817D8">
        <w:rPr>
          <w:rFonts w:eastAsia="方正仿宋_GBK" w:hint="eastAsia"/>
          <w:sz w:val="32"/>
          <w:szCs w:val="32"/>
        </w:rPr>
        <w:t>3</w:t>
      </w:r>
      <w:r w:rsidRPr="005817D8">
        <w:rPr>
          <w:rFonts w:eastAsia="方正仿宋_GBK" w:hint="eastAsia"/>
          <w:sz w:val="32"/>
          <w:szCs w:val="32"/>
        </w:rPr>
        <w:t>．若我公司承诺不实或未履行承诺事项，自愿承担因此造成的一切后果。</w:t>
      </w:r>
    </w:p>
    <w:p w:rsidR="005817D8" w:rsidRDefault="005817D8" w:rsidP="005817D8">
      <w:pPr>
        <w:snapToGrid w:val="0"/>
        <w:spacing w:line="580" w:lineRule="exact"/>
        <w:ind w:firstLine="560"/>
        <w:jc w:val="left"/>
        <w:rPr>
          <w:rFonts w:ascii="方正仿宋_GBK" w:eastAsia="方正仿宋_GBK" w:hAnsi="等线 Light" w:cs="等线 Light"/>
          <w:sz w:val="32"/>
          <w:szCs w:val="32"/>
        </w:rPr>
      </w:pPr>
    </w:p>
    <w:p w:rsidR="005817D8" w:rsidRDefault="005817D8" w:rsidP="005817D8">
      <w:pPr>
        <w:snapToGrid w:val="0"/>
        <w:spacing w:line="580" w:lineRule="exact"/>
        <w:jc w:val="left"/>
        <w:rPr>
          <w:rFonts w:ascii="方正仿宋_GBK" w:eastAsia="方正仿宋_GBK" w:hAnsi="等线 Light" w:cs="等线 Light" w:hint="eastAsia"/>
          <w:sz w:val="32"/>
          <w:szCs w:val="32"/>
        </w:rPr>
      </w:pPr>
      <w:r>
        <w:rPr>
          <w:rFonts w:ascii="方正仿宋_GBK" w:eastAsia="方正仿宋_GBK" w:hAnsi="等线 Light" w:cs="等线 Light" w:hint="eastAsia"/>
          <w:sz w:val="32"/>
          <w:szCs w:val="32"/>
        </w:rPr>
        <w:t xml:space="preserve">                               </w:t>
      </w:r>
    </w:p>
    <w:p w:rsidR="005817D8" w:rsidRDefault="005817D8" w:rsidP="005817D8">
      <w:pPr>
        <w:snapToGrid w:val="0"/>
        <w:spacing w:line="580" w:lineRule="exact"/>
        <w:jc w:val="right"/>
        <w:rPr>
          <w:rFonts w:ascii="方正仿宋_GBK" w:eastAsia="方正仿宋_GBK" w:hAnsi="等线 Light" w:cs="等线 Light" w:hint="eastAsia"/>
          <w:sz w:val="32"/>
          <w:szCs w:val="32"/>
        </w:rPr>
      </w:pPr>
      <w:r>
        <w:rPr>
          <w:rFonts w:ascii="方正仿宋_GBK" w:eastAsia="方正仿宋_GBK" w:hAnsi="等线 Light" w:cs="等线 Light" w:hint="eastAsia"/>
          <w:sz w:val="32"/>
          <w:szCs w:val="32"/>
        </w:rPr>
        <w:t>（公司签章）</w:t>
      </w:r>
    </w:p>
    <w:p w:rsidR="005817D8" w:rsidRDefault="005817D8" w:rsidP="005817D8">
      <w:pPr>
        <w:snapToGrid w:val="0"/>
        <w:spacing w:line="580" w:lineRule="exact"/>
        <w:ind w:firstLineChars="1950" w:firstLine="6240"/>
        <w:jc w:val="left"/>
        <w:rPr>
          <w:rFonts w:ascii="方正仿宋_GBK" w:eastAsia="方正仿宋_GBK" w:hAnsi="等线 Light" w:cs="等线 Light" w:hint="eastAsia"/>
          <w:sz w:val="32"/>
          <w:szCs w:val="32"/>
        </w:rPr>
      </w:pPr>
    </w:p>
    <w:p w:rsidR="005817D8" w:rsidRDefault="005817D8" w:rsidP="005817D8">
      <w:pPr>
        <w:snapToGrid w:val="0"/>
        <w:spacing w:line="580" w:lineRule="exact"/>
        <w:ind w:firstLineChars="1950" w:firstLine="6240"/>
        <w:jc w:val="left"/>
        <w:rPr>
          <w:rFonts w:ascii="方正仿宋_GBK" w:eastAsia="方正仿宋_GBK" w:hAnsi="等线 Light" w:cs="等线 Light" w:hint="eastAsia"/>
          <w:sz w:val="32"/>
          <w:szCs w:val="32"/>
        </w:rPr>
      </w:pPr>
      <w:r>
        <w:rPr>
          <w:rFonts w:ascii="方正仿宋_GBK" w:eastAsia="方正仿宋_GBK" w:hAnsi="等线 Light" w:cs="等线 Light" w:hint="eastAsia"/>
          <w:sz w:val="32"/>
          <w:szCs w:val="32"/>
        </w:rPr>
        <w:t xml:space="preserve">  年  月  日</w:t>
      </w:r>
    </w:p>
    <w:p w:rsidR="005817D8" w:rsidRDefault="005817D8" w:rsidP="005817D8">
      <w:pPr>
        <w:snapToGrid w:val="0"/>
        <w:spacing w:line="580" w:lineRule="exact"/>
        <w:ind w:firstLineChars="1950" w:firstLine="6240"/>
        <w:jc w:val="left"/>
        <w:rPr>
          <w:rFonts w:ascii="方正仿宋_GBK" w:eastAsia="方正仿宋_GBK" w:hAnsi="等线 Light" w:cs="等线 Light" w:hint="eastAsia"/>
          <w:sz w:val="32"/>
          <w:szCs w:val="32"/>
        </w:rPr>
      </w:pPr>
    </w:p>
    <w:p w:rsidR="005817D8" w:rsidRDefault="005817D8" w:rsidP="005817D8">
      <w:pPr>
        <w:snapToGrid w:val="0"/>
        <w:spacing w:line="580" w:lineRule="exact"/>
        <w:ind w:firstLineChars="1950" w:firstLine="6240"/>
        <w:jc w:val="left"/>
        <w:rPr>
          <w:rFonts w:ascii="方正仿宋_GBK" w:eastAsia="方正仿宋_GBK" w:hAnsi="等线 Light" w:cs="等线 Light" w:hint="eastAsia"/>
          <w:sz w:val="32"/>
          <w:szCs w:val="32"/>
        </w:rPr>
      </w:pPr>
    </w:p>
    <w:p w:rsidR="005817D8" w:rsidRDefault="005817D8" w:rsidP="005817D8">
      <w:pPr>
        <w:snapToGrid w:val="0"/>
        <w:spacing w:line="580" w:lineRule="exact"/>
        <w:ind w:firstLineChars="1950" w:firstLine="6240"/>
        <w:jc w:val="left"/>
        <w:rPr>
          <w:rFonts w:ascii="方正仿宋_GBK" w:eastAsia="方正仿宋_GBK" w:hAnsi="等线 Light" w:cs="等线 Light" w:hint="eastAsia"/>
          <w:sz w:val="32"/>
          <w:szCs w:val="32"/>
        </w:rPr>
      </w:pPr>
    </w:p>
    <w:p w:rsidR="005817D8" w:rsidRDefault="005817D8" w:rsidP="005817D8">
      <w:pPr>
        <w:snapToGrid w:val="0"/>
        <w:spacing w:line="580" w:lineRule="exact"/>
        <w:ind w:firstLineChars="1950" w:firstLine="6240"/>
        <w:jc w:val="left"/>
        <w:rPr>
          <w:rFonts w:ascii="方正仿宋_GBK" w:eastAsia="方正仿宋_GBK" w:hAnsi="等线 Light" w:cs="等线 Light" w:hint="eastAsia"/>
          <w:sz w:val="32"/>
          <w:szCs w:val="32"/>
        </w:rPr>
      </w:pPr>
    </w:p>
    <w:p w:rsidR="005817D8" w:rsidRDefault="005817D8" w:rsidP="005817D8">
      <w:pPr>
        <w:snapToGrid w:val="0"/>
        <w:spacing w:line="580" w:lineRule="exact"/>
        <w:ind w:firstLineChars="1950" w:firstLine="6240"/>
        <w:jc w:val="left"/>
        <w:rPr>
          <w:rFonts w:ascii="方正仿宋_GBK" w:eastAsia="方正仿宋_GBK" w:hAnsi="等线 Light" w:cs="等线 Light" w:hint="eastAsia"/>
          <w:sz w:val="32"/>
          <w:szCs w:val="32"/>
        </w:rPr>
      </w:pPr>
    </w:p>
    <w:p w:rsidR="005817D8" w:rsidRDefault="005817D8" w:rsidP="005817D8">
      <w:pPr>
        <w:snapToGrid w:val="0"/>
        <w:spacing w:line="580" w:lineRule="exact"/>
        <w:ind w:firstLineChars="1950" w:firstLine="6240"/>
        <w:jc w:val="left"/>
        <w:rPr>
          <w:rFonts w:ascii="方正仿宋_GBK" w:eastAsia="方正仿宋_GBK" w:hAnsi="等线 Light" w:cs="等线 Light" w:hint="eastAsia"/>
          <w:sz w:val="32"/>
          <w:szCs w:val="32"/>
        </w:rPr>
      </w:pPr>
    </w:p>
    <w:p w:rsidR="005817D8" w:rsidRDefault="005817D8" w:rsidP="005817D8">
      <w:pPr>
        <w:jc w:val="left"/>
        <w:rPr>
          <w:rFonts w:ascii="方正黑体_GBK" w:eastAsia="方正黑体_GBK" w:hint="eastAsia"/>
          <w:bCs/>
          <w:sz w:val="32"/>
          <w:szCs w:val="32"/>
        </w:rPr>
      </w:pPr>
      <w:r>
        <w:rPr>
          <w:rFonts w:ascii="方正黑体_GBK" w:eastAsia="方正黑体_GBK" w:hint="eastAsia"/>
          <w:bCs/>
          <w:sz w:val="32"/>
          <w:szCs w:val="32"/>
        </w:rPr>
        <w:lastRenderedPageBreak/>
        <w:t>附件2</w:t>
      </w:r>
    </w:p>
    <w:p w:rsidR="005817D8" w:rsidRDefault="005817D8" w:rsidP="005817D8">
      <w:pPr>
        <w:overflowPunct w:val="0"/>
        <w:adjustRightInd w:val="0"/>
        <w:snapToGrid w:val="0"/>
        <w:spacing w:line="680" w:lineRule="exact"/>
        <w:jc w:val="center"/>
        <w:rPr>
          <w:rFonts w:ascii="方正小标宋_GBK" w:eastAsia="方正小标宋_GBK" w:hAnsi="等线" w:hint="eastAsia"/>
          <w:bCs/>
          <w:sz w:val="44"/>
          <w:szCs w:val="44"/>
        </w:rPr>
      </w:pPr>
      <w:r>
        <w:rPr>
          <w:rFonts w:ascii="方正小标宋_GBK" w:eastAsia="方正小标宋_GBK" w:hAnsi="等线" w:hint="eastAsia"/>
          <w:bCs/>
          <w:sz w:val="44"/>
          <w:szCs w:val="44"/>
        </w:rPr>
        <w:t>授权委托书</w:t>
      </w:r>
    </w:p>
    <w:p w:rsidR="005817D8" w:rsidRDefault="005817D8" w:rsidP="005817D8">
      <w:pPr>
        <w:snapToGrid w:val="0"/>
        <w:spacing w:line="600" w:lineRule="exact"/>
        <w:ind w:firstLineChars="200" w:firstLine="640"/>
        <w:rPr>
          <w:rFonts w:ascii="方正仿宋_GBK" w:eastAsia="方正仿宋_GBK" w:hAnsi="仿宋_GB2312" w:hint="eastAsia"/>
          <w:sz w:val="32"/>
          <w:szCs w:val="32"/>
        </w:rPr>
      </w:pPr>
      <w:r>
        <w:rPr>
          <w:rFonts w:ascii="方正仿宋_GBK" w:eastAsia="方正仿宋_GBK" w:hAnsi="仿宋_GB2312" w:hint="eastAsia"/>
          <w:sz w:val="32"/>
          <w:szCs w:val="32"/>
        </w:rPr>
        <w:t>本人</w:t>
      </w:r>
      <w:r>
        <w:rPr>
          <w:rFonts w:ascii="方正仿宋_GBK" w:eastAsia="方正仿宋_GBK" w:hAnsi="仿宋_GB2312" w:hint="eastAsia"/>
          <w:sz w:val="32"/>
          <w:szCs w:val="32"/>
          <w:u w:val="single"/>
        </w:rPr>
        <w:t xml:space="preserve">  （姓名）  </w:t>
      </w:r>
      <w:r>
        <w:rPr>
          <w:rFonts w:ascii="方正仿宋_GBK" w:eastAsia="方正仿宋_GBK" w:hAnsi="仿宋_GB2312" w:hint="eastAsia"/>
          <w:sz w:val="32"/>
          <w:szCs w:val="32"/>
        </w:rPr>
        <w:t>系</w:t>
      </w:r>
      <w:r>
        <w:rPr>
          <w:rFonts w:ascii="方正仿宋_GBK" w:eastAsia="方正仿宋_GBK" w:hAnsi="仿宋_GB2312" w:hint="eastAsia"/>
          <w:sz w:val="32"/>
          <w:szCs w:val="32"/>
          <w:u w:val="single"/>
        </w:rPr>
        <w:t xml:space="preserve">    （公司名称）   </w:t>
      </w:r>
      <w:r>
        <w:rPr>
          <w:rFonts w:ascii="方正仿宋_GBK" w:eastAsia="方正仿宋_GBK" w:hAnsi="仿宋_GB2312" w:hint="eastAsia"/>
          <w:sz w:val="32"/>
          <w:szCs w:val="32"/>
        </w:rPr>
        <w:t>的法定代表人，现委托</w:t>
      </w:r>
      <w:r>
        <w:rPr>
          <w:rFonts w:ascii="方正仿宋_GBK" w:eastAsia="方正仿宋_GBK" w:hAnsi="仿宋_GB2312" w:hint="eastAsia"/>
          <w:sz w:val="32"/>
          <w:szCs w:val="32"/>
          <w:u w:val="single"/>
        </w:rPr>
        <w:t>（被委托人姓名、职务）（居民身份证编号：）</w:t>
      </w:r>
      <w:r>
        <w:rPr>
          <w:rFonts w:ascii="方正仿宋_GBK" w:eastAsia="方正仿宋_GBK" w:hAnsi="仿宋_GB2312" w:hint="eastAsia"/>
          <w:sz w:val="32"/>
          <w:szCs w:val="32"/>
        </w:rPr>
        <w:t>为我单位的委托代理人，以我单位名义参与</w:t>
      </w:r>
      <w:r>
        <w:rPr>
          <w:rFonts w:ascii="方正仿宋_GBK" w:eastAsia="方正仿宋_GBK" w:hAnsi="仿宋_GB2312" w:hint="eastAsia"/>
          <w:sz w:val="32"/>
          <w:szCs w:val="32"/>
          <w:u w:val="single"/>
        </w:rPr>
        <w:t xml:space="preserve">        </w:t>
      </w:r>
      <w:r>
        <w:rPr>
          <w:rFonts w:ascii="方正仿宋_GBK" w:eastAsia="方正仿宋_GBK" w:hAnsi="仿宋_GB2312" w:hint="eastAsia"/>
          <w:sz w:val="32"/>
          <w:szCs w:val="32"/>
        </w:rPr>
        <w:t>项目综合评审环节，并澄清、说明、补正我方的申报文件，其法律后果由我单位承担。委托代理人无转委托权。</w:t>
      </w:r>
    </w:p>
    <w:p w:rsidR="005817D8" w:rsidRDefault="005817D8" w:rsidP="005817D8">
      <w:pPr>
        <w:snapToGrid w:val="0"/>
        <w:spacing w:line="600" w:lineRule="exact"/>
        <w:ind w:firstLineChars="200" w:firstLine="640"/>
        <w:rPr>
          <w:rFonts w:ascii="方正仿宋_GBK" w:eastAsia="方正仿宋_GBK" w:hAnsi="仿宋_GB2312" w:hint="eastAsia"/>
          <w:sz w:val="32"/>
          <w:szCs w:val="32"/>
        </w:rPr>
      </w:pPr>
      <w:r>
        <w:rPr>
          <w:rFonts w:ascii="方正仿宋_GBK" w:eastAsia="方正仿宋_GBK" w:hAnsi="仿宋_GB2312" w:hint="eastAsia"/>
          <w:sz w:val="32"/>
          <w:szCs w:val="32"/>
        </w:rPr>
        <w:t>以上授权委托有限期至</w:t>
      </w:r>
      <w:r>
        <w:rPr>
          <w:rFonts w:ascii="方正仿宋_GBK" w:eastAsia="方正仿宋_GBK" w:hAnsi="仿宋_GB2312" w:hint="eastAsia"/>
          <w:sz w:val="32"/>
          <w:szCs w:val="32"/>
          <w:u w:val="single"/>
        </w:rPr>
        <w:t xml:space="preserve">           </w:t>
      </w:r>
      <w:r>
        <w:rPr>
          <w:rFonts w:ascii="方正仿宋_GBK" w:eastAsia="方正仿宋_GBK" w:hAnsi="仿宋_GB2312" w:hint="eastAsia"/>
          <w:sz w:val="32"/>
          <w:szCs w:val="32"/>
        </w:rPr>
        <w:t>项目综合评审事宜结束止。</w:t>
      </w:r>
    </w:p>
    <w:p w:rsidR="005817D8" w:rsidRDefault="005817D8" w:rsidP="005817D8">
      <w:pPr>
        <w:snapToGrid w:val="0"/>
        <w:spacing w:line="600" w:lineRule="exact"/>
        <w:jc w:val="left"/>
        <w:rPr>
          <w:rFonts w:ascii="方正仿宋_GBK" w:eastAsia="方正仿宋_GBK" w:hAnsi="仿宋_GB2312" w:hint="eastAsia"/>
          <w:sz w:val="32"/>
          <w:szCs w:val="32"/>
        </w:rPr>
      </w:pPr>
      <w:r>
        <w:rPr>
          <w:rFonts w:ascii="方正仿宋_GBK" w:eastAsia="方正仿宋_GBK" w:hAnsi="仿宋_GB2312" w:hint="eastAsia"/>
          <w:sz w:val="32"/>
          <w:szCs w:val="32"/>
        </w:rPr>
        <w:t xml:space="preserve">    特此委托。</w:t>
      </w:r>
    </w:p>
    <w:p w:rsidR="005817D8" w:rsidRDefault="005817D8" w:rsidP="005817D8">
      <w:pPr>
        <w:snapToGrid w:val="0"/>
        <w:spacing w:line="600" w:lineRule="exact"/>
        <w:jc w:val="left"/>
        <w:rPr>
          <w:rFonts w:ascii="方正仿宋_GBK" w:eastAsia="方正仿宋_GBK" w:hAnsi="仿宋_GB2312" w:hint="eastAsia"/>
          <w:sz w:val="32"/>
          <w:szCs w:val="32"/>
        </w:rPr>
      </w:pPr>
      <w:r>
        <w:rPr>
          <w:rFonts w:ascii="方正仿宋_GBK" w:eastAsia="方正仿宋_GBK" w:hAnsi="仿宋_GB2312" w:hint="eastAsia"/>
          <w:sz w:val="32"/>
          <w:szCs w:val="32"/>
        </w:rPr>
        <w:t xml:space="preserve">    注：应随本授权委托书</w:t>
      </w:r>
      <w:proofErr w:type="gramStart"/>
      <w:r>
        <w:rPr>
          <w:rFonts w:ascii="方正仿宋_GBK" w:eastAsia="方正仿宋_GBK" w:hAnsi="仿宋_GB2312" w:hint="eastAsia"/>
          <w:sz w:val="32"/>
          <w:szCs w:val="32"/>
        </w:rPr>
        <w:t>附委托</w:t>
      </w:r>
      <w:proofErr w:type="gramEnd"/>
      <w:r>
        <w:rPr>
          <w:rFonts w:ascii="方正仿宋_GBK" w:eastAsia="方正仿宋_GBK" w:hAnsi="仿宋_GB2312" w:hint="eastAsia"/>
          <w:sz w:val="32"/>
          <w:szCs w:val="32"/>
        </w:rPr>
        <w:t>代理人的身份证复印件。</w:t>
      </w:r>
    </w:p>
    <w:tbl>
      <w:tblPr>
        <w:tblW w:w="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07"/>
        <w:gridCol w:w="1094"/>
        <w:gridCol w:w="3721"/>
      </w:tblGrid>
      <w:tr w:rsidR="005817D8" w:rsidTr="005817D8">
        <w:trPr>
          <w:cantSplit/>
          <w:trHeight w:val="2513"/>
          <w:jc w:val="center"/>
        </w:trPr>
        <w:tc>
          <w:tcPr>
            <w:tcW w:w="3707" w:type="dxa"/>
            <w:tcBorders>
              <w:top w:val="single" w:sz="4" w:space="0" w:color="auto"/>
              <w:left w:val="single" w:sz="4" w:space="0" w:color="auto"/>
              <w:bottom w:val="single" w:sz="4" w:space="0" w:color="auto"/>
              <w:right w:val="single" w:sz="4" w:space="0" w:color="auto"/>
            </w:tcBorders>
            <w:vAlign w:val="center"/>
            <w:hideMark/>
          </w:tcPr>
          <w:p w:rsidR="005817D8" w:rsidRDefault="005817D8">
            <w:pPr>
              <w:pStyle w:val="a4"/>
              <w:overflowPunct w:val="0"/>
              <w:adjustRightInd w:val="0"/>
              <w:snapToGrid w:val="0"/>
              <w:spacing w:line="360" w:lineRule="auto"/>
              <w:jc w:val="center"/>
              <w:rPr>
                <w:rFonts w:ascii="仿宋_GB2312" w:eastAsia="仿宋_GB2312" w:hAnsi="宋体" w:cs="Courier New" w:hint="eastAsia"/>
                <w:b/>
                <w:bCs/>
                <w:sz w:val="32"/>
                <w:szCs w:val="32"/>
                <w:lang w:val="en-US" w:eastAsia="zh-CN"/>
              </w:rPr>
            </w:pPr>
            <w:r>
              <w:rPr>
                <w:rFonts w:ascii="仿宋_GB2312" w:eastAsia="仿宋_GB2312" w:hAnsi="宋体" w:cs="Courier New" w:hint="eastAsia"/>
                <w:b/>
                <w:bCs/>
                <w:sz w:val="32"/>
                <w:szCs w:val="32"/>
                <w:lang w:val="en-US" w:eastAsia="zh-CN"/>
              </w:rPr>
              <w:t>委托代理人身份证</w:t>
            </w:r>
          </w:p>
          <w:p w:rsidR="005817D8" w:rsidRDefault="005817D8">
            <w:pPr>
              <w:pStyle w:val="a4"/>
              <w:overflowPunct w:val="0"/>
              <w:adjustRightInd w:val="0"/>
              <w:snapToGrid w:val="0"/>
              <w:spacing w:line="360" w:lineRule="auto"/>
              <w:jc w:val="center"/>
              <w:rPr>
                <w:rFonts w:ascii="仿宋_GB2312" w:eastAsia="仿宋_GB2312" w:hAnsi="宋体" w:cs="Courier New" w:hint="eastAsia"/>
                <w:b/>
                <w:bCs/>
                <w:sz w:val="32"/>
                <w:szCs w:val="32"/>
                <w:lang w:val="en-US" w:eastAsia="zh-CN"/>
              </w:rPr>
            </w:pPr>
            <w:r>
              <w:rPr>
                <w:rFonts w:ascii="仿宋_GB2312" w:eastAsia="仿宋_GB2312" w:hAnsi="宋体" w:cs="Courier New" w:hint="eastAsia"/>
                <w:b/>
                <w:bCs/>
                <w:sz w:val="32"/>
                <w:szCs w:val="32"/>
                <w:lang w:val="en-US" w:eastAsia="zh-CN"/>
              </w:rPr>
              <w:t>复印件（正面）</w:t>
            </w:r>
          </w:p>
        </w:tc>
        <w:tc>
          <w:tcPr>
            <w:tcW w:w="1094" w:type="dxa"/>
            <w:tcBorders>
              <w:top w:val="nil"/>
              <w:left w:val="single" w:sz="4" w:space="0" w:color="auto"/>
              <w:bottom w:val="nil"/>
              <w:right w:val="single" w:sz="4" w:space="0" w:color="auto"/>
            </w:tcBorders>
          </w:tcPr>
          <w:p w:rsidR="005817D8" w:rsidRDefault="005817D8">
            <w:pPr>
              <w:pStyle w:val="a4"/>
              <w:overflowPunct w:val="0"/>
              <w:adjustRightInd w:val="0"/>
              <w:snapToGrid w:val="0"/>
              <w:spacing w:line="360" w:lineRule="auto"/>
              <w:ind w:firstLine="480"/>
              <w:rPr>
                <w:rFonts w:ascii="仿宋_GB2312" w:eastAsia="仿宋_GB2312" w:hAnsi="宋体" w:cs="Courier New" w:hint="eastAsia"/>
                <w:b/>
                <w:bCs/>
                <w:sz w:val="32"/>
                <w:szCs w:val="32"/>
                <w:lang w:val="en-US" w:eastAsia="zh-CN"/>
              </w:rPr>
            </w:pPr>
          </w:p>
        </w:tc>
        <w:tc>
          <w:tcPr>
            <w:tcW w:w="3721" w:type="dxa"/>
            <w:tcBorders>
              <w:top w:val="single" w:sz="4" w:space="0" w:color="auto"/>
              <w:left w:val="single" w:sz="4" w:space="0" w:color="auto"/>
              <w:bottom w:val="single" w:sz="4" w:space="0" w:color="auto"/>
              <w:right w:val="single" w:sz="4" w:space="0" w:color="auto"/>
            </w:tcBorders>
            <w:vAlign w:val="center"/>
            <w:hideMark/>
          </w:tcPr>
          <w:p w:rsidR="005817D8" w:rsidRDefault="005817D8">
            <w:pPr>
              <w:pStyle w:val="a4"/>
              <w:overflowPunct w:val="0"/>
              <w:adjustRightInd w:val="0"/>
              <w:snapToGrid w:val="0"/>
              <w:spacing w:line="360" w:lineRule="auto"/>
              <w:jc w:val="center"/>
              <w:rPr>
                <w:rFonts w:ascii="仿宋_GB2312" w:eastAsia="仿宋_GB2312" w:hAnsi="宋体" w:cs="Courier New" w:hint="eastAsia"/>
                <w:b/>
                <w:bCs/>
                <w:sz w:val="32"/>
                <w:szCs w:val="32"/>
                <w:lang w:val="en-US" w:eastAsia="zh-CN"/>
              </w:rPr>
            </w:pPr>
            <w:r>
              <w:rPr>
                <w:rFonts w:ascii="仿宋_GB2312" w:eastAsia="仿宋_GB2312" w:hAnsi="宋体" w:cs="Courier New" w:hint="eastAsia"/>
                <w:b/>
                <w:bCs/>
                <w:sz w:val="32"/>
                <w:szCs w:val="32"/>
                <w:lang w:val="en-US" w:eastAsia="zh-CN"/>
              </w:rPr>
              <w:t>委托代理人身份证</w:t>
            </w:r>
          </w:p>
          <w:p w:rsidR="005817D8" w:rsidRDefault="005817D8">
            <w:pPr>
              <w:pStyle w:val="a4"/>
              <w:overflowPunct w:val="0"/>
              <w:adjustRightInd w:val="0"/>
              <w:snapToGrid w:val="0"/>
              <w:spacing w:line="360" w:lineRule="auto"/>
              <w:jc w:val="center"/>
              <w:rPr>
                <w:rFonts w:ascii="仿宋_GB2312" w:eastAsia="仿宋_GB2312" w:hAnsi="宋体" w:cs="Courier New" w:hint="eastAsia"/>
                <w:b/>
                <w:bCs/>
                <w:sz w:val="32"/>
                <w:szCs w:val="32"/>
                <w:lang w:val="en-US" w:eastAsia="zh-CN"/>
              </w:rPr>
            </w:pPr>
            <w:r>
              <w:rPr>
                <w:rFonts w:ascii="仿宋_GB2312" w:eastAsia="仿宋_GB2312" w:hAnsi="宋体" w:cs="Courier New" w:hint="eastAsia"/>
                <w:b/>
                <w:bCs/>
                <w:sz w:val="32"/>
                <w:szCs w:val="32"/>
                <w:lang w:val="en-US" w:eastAsia="zh-CN"/>
              </w:rPr>
              <w:t>复印件（背面）</w:t>
            </w:r>
          </w:p>
        </w:tc>
      </w:tr>
    </w:tbl>
    <w:p w:rsidR="005817D8" w:rsidRDefault="005817D8" w:rsidP="005817D8">
      <w:pPr>
        <w:overflowPunct w:val="0"/>
        <w:adjustRightInd w:val="0"/>
        <w:snapToGrid w:val="0"/>
        <w:spacing w:line="360" w:lineRule="auto"/>
        <w:ind w:firstLineChars="900" w:firstLine="2880"/>
        <w:rPr>
          <w:rFonts w:ascii="仿宋_GB2312" w:eastAsia="仿宋_GB2312" w:hAnsi="宋体" w:hint="eastAsia"/>
          <w:sz w:val="32"/>
          <w:szCs w:val="32"/>
        </w:rPr>
      </w:pPr>
    </w:p>
    <w:p w:rsidR="005817D8" w:rsidRDefault="005817D8" w:rsidP="005817D8">
      <w:pPr>
        <w:overflowPunct w:val="0"/>
        <w:adjustRightInd w:val="0"/>
        <w:snapToGrid w:val="0"/>
        <w:spacing w:line="360" w:lineRule="auto"/>
        <w:ind w:firstLineChars="900" w:firstLine="2880"/>
        <w:rPr>
          <w:rFonts w:ascii="方正仿宋_GBK" w:eastAsia="方正仿宋_GBK" w:hAnsi="宋体" w:hint="eastAsia"/>
          <w:sz w:val="32"/>
          <w:szCs w:val="32"/>
          <w:u w:val="single"/>
        </w:rPr>
      </w:pPr>
      <w:r>
        <w:rPr>
          <w:rFonts w:ascii="方正仿宋_GBK" w:eastAsia="方正仿宋_GBK" w:hAnsi="宋体" w:hint="eastAsia"/>
          <w:sz w:val="32"/>
          <w:szCs w:val="32"/>
        </w:rPr>
        <w:t>授权委托单位：（盖章）</w:t>
      </w:r>
    </w:p>
    <w:p w:rsidR="005817D8" w:rsidRDefault="005817D8" w:rsidP="005817D8">
      <w:pPr>
        <w:tabs>
          <w:tab w:val="left" w:pos="4275"/>
        </w:tabs>
        <w:overflowPunct w:val="0"/>
        <w:adjustRightInd w:val="0"/>
        <w:snapToGrid w:val="0"/>
        <w:spacing w:line="360" w:lineRule="auto"/>
        <w:ind w:firstLineChars="900" w:firstLine="2880"/>
        <w:rPr>
          <w:rFonts w:ascii="方正仿宋_GBK" w:eastAsia="方正仿宋_GBK" w:hAnsi="宋体" w:hint="eastAsia"/>
          <w:sz w:val="32"/>
          <w:szCs w:val="32"/>
          <w:u w:val="single"/>
        </w:rPr>
      </w:pPr>
      <w:r>
        <w:rPr>
          <w:rFonts w:ascii="方正仿宋_GBK" w:eastAsia="方正仿宋_GBK" w:hAnsi="宋体" w:hint="eastAsia"/>
          <w:sz w:val="32"/>
          <w:szCs w:val="32"/>
        </w:rPr>
        <w:t>法定代表人：（签字）</w:t>
      </w:r>
    </w:p>
    <w:p w:rsidR="005817D8" w:rsidRDefault="005817D8" w:rsidP="005817D8">
      <w:pPr>
        <w:overflowPunct w:val="0"/>
        <w:adjustRightInd w:val="0"/>
        <w:snapToGrid w:val="0"/>
        <w:spacing w:line="360" w:lineRule="auto"/>
        <w:ind w:firstLineChars="900" w:firstLine="2880"/>
        <w:rPr>
          <w:rFonts w:ascii="方正仿宋_GBK" w:eastAsia="方正仿宋_GBK" w:hAnsi="宋体" w:hint="eastAsia"/>
          <w:sz w:val="32"/>
          <w:szCs w:val="32"/>
        </w:rPr>
      </w:pPr>
      <w:r>
        <w:rPr>
          <w:rFonts w:ascii="方正仿宋_GBK" w:eastAsia="方正仿宋_GBK" w:hAnsi="宋体" w:hint="eastAsia"/>
          <w:sz w:val="32"/>
          <w:szCs w:val="32"/>
        </w:rPr>
        <w:t>委托代理人：（签字）</w:t>
      </w:r>
    </w:p>
    <w:p w:rsidR="005817D8" w:rsidRDefault="005817D8" w:rsidP="005817D8">
      <w:pPr>
        <w:overflowPunct w:val="0"/>
        <w:adjustRightInd w:val="0"/>
        <w:snapToGrid w:val="0"/>
        <w:spacing w:line="360" w:lineRule="auto"/>
        <w:ind w:right="320" w:firstLineChars="1100" w:firstLine="3520"/>
        <w:jc w:val="right"/>
        <w:rPr>
          <w:rFonts w:ascii="方正仿宋_GBK" w:eastAsia="方正仿宋_GBK" w:hAnsi="仿宋_GB2312" w:hint="eastAsia"/>
          <w:sz w:val="32"/>
          <w:szCs w:val="32"/>
        </w:rPr>
      </w:pPr>
      <w:r>
        <w:rPr>
          <w:rFonts w:ascii="方正仿宋_GBK" w:eastAsia="方正仿宋_GBK" w:hAnsi="宋体" w:hint="eastAsia"/>
          <w:sz w:val="32"/>
          <w:szCs w:val="32"/>
        </w:rPr>
        <w:t>年   月   日</w:t>
      </w:r>
    </w:p>
    <w:p w:rsidR="005817D8" w:rsidRDefault="005817D8" w:rsidP="005817D8">
      <w:pPr>
        <w:jc w:val="left"/>
        <w:rPr>
          <w:rFonts w:ascii="方正黑体_GBK" w:eastAsia="方正黑体_GBK" w:hint="eastAsia"/>
          <w:bCs/>
          <w:sz w:val="32"/>
          <w:szCs w:val="32"/>
        </w:rPr>
      </w:pPr>
      <w:r>
        <w:rPr>
          <w:rFonts w:ascii="方正黑体_GBK" w:eastAsia="方正黑体_GBK" w:hint="eastAsia"/>
          <w:bCs/>
          <w:sz w:val="32"/>
          <w:szCs w:val="32"/>
        </w:rPr>
        <w:lastRenderedPageBreak/>
        <w:t>附件3</w:t>
      </w:r>
    </w:p>
    <w:p w:rsidR="005817D8" w:rsidRDefault="005817D8" w:rsidP="005817D8">
      <w:pPr>
        <w:jc w:val="center"/>
        <w:rPr>
          <w:rFonts w:ascii="方正小标宋_GBK" w:eastAsia="方正小标宋_GBK" w:hint="eastAsia"/>
          <w:bCs/>
          <w:sz w:val="44"/>
          <w:szCs w:val="44"/>
        </w:rPr>
      </w:pPr>
      <w:r>
        <w:rPr>
          <w:rFonts w:ascii="方正小标宋_GBK" w:eastAsia="方正小标宋_GBK" w:hint="eastAsia"/>
          <w:bCs/>
          <w:sz w:val="44"/>
          <w:szCs w:val="44"/>
        </w:rPr>
        <w:t>申请评审材料装订要求</w:t>
      </w:r>
    </w:p>
    <w:p w:rsidR="005817D8" w:rsidRDefault="005817D8" w:rsidP="005817D8">
      <w:pPr>
        <w:rPr>
          <w:rFonts w:eastAsia="方正仿宋简体" w:hint="eastAsia"/>
          <w:sz w:val="32"/>
          <w:szCs w:val="32"/>
        </w:rPr>
      </w:pPr>
    </w:p>
    <w:p w:rsidR="005817D8" w:rsidRPr="005817D8" w:rsidRDefault="005817D8" w:rsidP="005817D8">
      <w:pPr>
        <w:spacing w:line="600" w:lineRule="exact"/>
        <w:ind w:firstLineChars="200" w:firstLine="640"/>
        <w:rPr>
          <w:rFonts w:eastAsia="方正仿宋_GBK"/>
          <w:color w:val="000000"/>
          <w:sz w:val="32"/>
          <w:szCs w:val="32"/>
        </w:rPr>
      </w:pPr>
      <w:r w:rsidRPr="005817D8">
        <w:rPr>
          <w:rFonts w:eastAsia="方正仿宋_GBK" w:hint="eastAsia"/>
          <w:sz w:val="32"/>
          <w:szCs w:val="32"/>
        </w:rPr>
        <w:t>一、</w:t>
      </w:r>
      <w:r w:rsidRPr="005817D8">
        <w:rPr>
          <w:rFonts w:eastAsia="方正仿宋_GBK" w:hint="eastAsia"/>
          <w:color w:val="000000"/>
          <w:sz w:val="32"/>
          <w:szCs w:val="32"/>
        </w:rPr>
        <w:t>设计说明应该与方案设计图以</w:t>
      </w:r>
      <w:r w:rsidRPr="005817D8">
        <w:rPr>
          <w:rFonts w:eastAsia="方正仿宋_GBK" w:hint="eastAsia"/>
          <w:color w:val="000000"/>
          <w:sz w:val="32"/>
          <w:szCs w:val="32"/>
        </w:rPr>
        <w:t>A3</w:t>
      </w:r>
      <w:r w:rsidRPr="005817D8">
        <w:rPr>
          <w:rFonts w:eastAsia="方正仿宋_GBK" w:hint="eastAsia"/>
          <w:color w:val="000000"/>
          <w:sz w:val="32"/>
          <w:szCs w:val="32"/>
        </w:rPr>
        <w:t>（</w:t>
      </w:r>
      <w:r w:rsidRPr="005817D8">
        <w:rPr>
          <w:rFonts w:eastAsia="方正仿宋_GBK" w:hint="eastAsia"/>
          <w:color w:val="000000"/>
          <w:sz w:val="32"/>
          <w:szCs w:val="32"/>
        </w:rPr>
        <w:t>297mm</w:t>
      </w:r>
      <w:r w:rsidRPr="005817D8">
        <w:rPr>
          <w:rFonts w:eastAsia="方正仿宋_GBK" w:hint="eastAsia"/>
          <w:color w:val="000000"/>
          <w:sz w:val="32"/>
          <w:szCs w:val="32"/>
        </w:rPr>
        <w:t>×</w:t>
      </w:r>
      <w:r w:rsidRPr="005817D8">
        <w:rPr>
          <w:rFonts w:eastAsia="方正仿宋_GBK" w:hint="eastAsia"/>
          <w:color w:val="000000"/>
          <w:sz w:val="32"/>
          <w:szCs w:val="32"/>
        </w:rPr>
        <w:t>420mm</w:t>
      </w:r>
      <w:r w:rsidRPr="005817D8">
        <w:rPr>
          <w:rFonts w:eastAsia="方正仿宋_GBK" w:hint="eastAsia"/>
          <w:color w:val="000000"/>
          <w:sz w:val="32"/>
          <w:szCs w:val="32"/>
        </w:rPr>
        <w:t>）规格缩印编排装订成文本</w:t>
      </w:r>
      <w:r w:rsidRPr="005817D8">
        <w:rPr>
          <w:rFonts w:eastAsia="方正仿宋_GBK" w:hint="eastAsia"/>
          <w:color w:val="000000"/>
          <w:sz w:val="32"/>
          <w:szCs w:val="32"/>
        </w:rPr>
        <w:t>3</w:t>
      </w:r>
      <w:r w:rsidRPr="005817D8">
        <w:rPr>
          <w:rFonts w:eastAsia="方正仿宋_GBK" w:hint="eastAsia"/>
          <w:color w:val="000000"/>
          <w:sz w:val="32"/>
          <w:szCs w:val="32"/>
        </w:rPr>
        <w:t>套。上述材料应编制目录，并在其封面标注参加单位名称，设计人员名单</w:t>
      </w:r>
      <w:r>
        <w:rPr>
          <w:rFonts w:eastAsia="方正仿宋_GBK" w:hint="eastAsia"/>
          <w:color w:val="000000"/>
          <w:sz w:val="32"/>
          <w:szCs w:val="32"/>
        </w:rPr>
        <w:t>，</w:t>
      </w:r>
      <w:r w:rsidRPr="005817D8">
        <w:rPr>
          <w:rFonts w:eastAsia="方正仿宋_GBK" w:hint="eastAsia"/>
          <w:color w:val="000000"/>
          <w:sz w:val="32"/>
          <w:szCs w:val="32"/>
        </w:rPr>
        <w:t>法定代表人或法定代表人委托代理人</w:t>
      </w:r>
      <w:r>
        <w:rPr>
          <w:rFonts w:eastAsia="方正仿宋_GBK" w:hint="eastAsia"/>
          <w:color w:val="000000"/>
          <w:sz w:val="32"/>
          <w:szCs w:val="32"/>
        </w:rPr>
        <w:t>（签字），</w:t>
      </w:r>
      <w:r w:rsidRPr="005817D8">
        <w:rPr>
          <w:rFonts w:eastAsia="方正仿宋_GBK" w:hint="eastAsia"/>
          <w:color w:val="000000"/>
          <w:sz w:val="32"/>
          <w:szCs w:val="32"/>
        </w:rPr>
        <w:t>加盖单位印章。</w:t>
      </w:r>
    </w:p>
    <w:p w:rsidR="005817D8" w:rsidRPr="005817D8" w:rsidRDefault="005817D8" w:rsidP="005817D8">
      <w:pPr>
        <w:spacing w:line="600" w:lineRule="exact"/>
        <w:ind w:firstLineChars="200" w:firstLine="640"/>
        <w:rPr>
          <w:rFonts w:eastAsia="方正仿宋_GBK"/>
          <w:color w:val="000000"/>
          <w:sz w:val="32"/>
          <w:szCs w:val="32"/>
        </w:rPr>
      </w:pPr>
      <w:r w:rsidRPr="005817D8">
        <w:rPr>
          <w:rFonts w:eastAsia="方正仿宋_GBK" w:hint="eastAsia"/>
          <w:color w:val="000000"/>
          <w:sz w:val="32"/>
          <w:szCs w:val="32"/>
        </w:rPr>
        <w:t>二、除建筑设计说明应该与方案设计图之外的材料（包括但不限于经营科普教育类似业绩证明材料；安全管理制度、运营管理制度等经营项目管理制度；本项目计划引进的科普设备清单（包含品牌、规格等详细信息）；经营管理方案，以</w:t>
      </w:r>
      <w:r w:rsidRPr="005817D8">
        <w:rPr>
          <w:rFonts w:eastAsia="方正仿宋_GBK" w:hint="eastAsia"/>
          <w:color w:val="000000"/>
          <w:sz w:val="32"/>
          <w:szCs w:val="32"/>
        </w:rPr>
        <w:t>A4</w:t>
      </w:r>
      <w:r w:rsidRPr="005817D8">
        <w:rPr>
          <w:rFonts w:eastAsia="方正仿宋_GBK" w:hint="eastAsia"/>
          <w:color w:val="000000"/>
          <w:sz w:val="32"/>
          <w:szCs w:val="32"/>
        </w:rPr>
        <w:t>（</w:t>
      </w:r>
      <w:r w:rsidRPr="005817D8">
        <w:rPr>
          <w:rFonts w:eastAsia="方正仿宋_GBK" w:hint="eastAsia"/>
          <w:color w:val="000000"/>
          <w:sz w:val="32"/>
          <w:szCs w:val="32"/>
        </w:rPr>
        <w:t>297mm</w:t>
      </w:r>
      <w:r w:rsidRPr="005817D8">
        <w:rPr>
          <w:rFonts w:eastAsia="方正仿宋_GBK" w:hint="eastAsia"/>
          <w:color w:val="000000"/>
          <w:sz w:val="32"/>
          <w:szCs w:val="32"/>
        </w:rPr>
        <w:t>×</w:t>
      </w:r>
      <w:r w:rsidRPr="005817D8">
        <w:rPr>
          <w:rFonts w:eastAsia="方正仿宋_GBK" w:hint="eastAsia"/>
          <w:color w:val="000000"/>
          <w:sz w:val="32"/>
          <w:szCs w:val="32"/>
        </w:rPr>
        <w:t>210mm</w:t>
      </w:r>
      <w:r w:rsidRPr="005817D8">
        <w:rPr>
          <w:rFonts w:eastAsia="方正仿宋_GBK" w:hint="eastAsia"/>
          <w:color w:val="000000"/>
          <w:sz w:val="32"/>
          <w:szCs w:val="32"/>
        </w:rPr>
        <w:t>）编排装订成文本</w:t>
      </w:r>
      <w:r w:rsidRPr="005817D8">
        <w:rPr>
          <w:rFonts w:eastAsia="方正仿宋_GBK" w:hint="eastAsia"/>
          <w:color w:val="000000"/>
          <w:sz w:val="32"/>
          <w:szCs w:val="32"/>
        </w:rPr>
        <w:t>3</w:t>
      </w:r>
      <w:r w:rsidRPr="005817D8">
        <w:rPr>
          <w:rFonts w:eastAsia="方正仿宋_GBK" w:hint="eastAsia"/>
          <w:color w:val="000000"/>
          <w:sz w:val="32"/>
          <w:szCs w:val="32"/>
        </w:rPr>
        <w:t>套。</w:t>
      </w:r>
    </w:p>
    <w:p w:rsidR="005817D8" w:rsidRPr="005817D8" w:rsidRDefault="005817D8" w:rsidP="005817D8">
      <w:pPr>
        <w:spacing w:line="600" w:lineRule="exact"/>
        <w:ind w:firstLineChars="200" w:firstLine="640"/>
        <w:rPr>
          <w:rFonts w:eastAsia="方正仿宋_GBK"/>
          <w:color w:val="000000"/>
          <w:sz w:val="32"/>
          <w:szCs w:val="32"/>
        </w:rPr>
      </w:pPr>
      <w:r w:rsidRPr="005817D8">
        <w:rPr>
          <w:rFonts w:eastAsia="方正仿宋_GBK" w:hint="eastAsia"/>
          <w:color w:val="000000"/>
          <w:sz w:val="32"/>
          <w:szCs w:val="32"/>
        </w:rPr>
        <w:t>三、上述材料应编制目录，并在其封面标注参加单位名称，设计人员名单</w:t>
      </w:r>
      <w:r w:rsidRPr="005817D8">
        <w:rPr>
          <w:rFonts w:eastAsia="方正仿宋_GBK" w:hint="eastAsia"/>
          <w:color w:val="000000"/>
          <w:sz w:val="32"/>
          <w:szCs w:val="32"/>
        </w:rPr>
        <w:t>,</w:t>
      </w:r>
      <w:r w:rsidRPr="005817D8">
        <w:rPr>
          <w:rFonts w:eastAsia="方正仿宋_GBK" w:hint="eastAsia"/>
          <w:color w:val="000000"/>
          <w:sz w:val="32"/>
          <w:szCs w:val="32"/>
        </w:rPr>
        <w:t>法定代表人或法定代表人委托代理人</w:t>
      </w:r>
      <w:r>
        <w:rPr>
          <w:rFonts w:eastAsia="方正仿宋_GBK" w:hint="eastAsia"/>
          <w:color w:val="000000"/>
          <w:sz w:val="32"/>
          <w:szCs w:val="32"/>
        </w:rPr>
        <w:t>（</w:t>
      </w:r>
      <w:r w:rsidRPr="005817D8">
        <w:rPr>
          <w:rFonts w:eastAsia="方正仿宋_GBK" w:hint="eastAsia"/>
          <w:color w:val="000000"/>
          <w:sz w:val="32"/>
          <w:szCs w:val="32"/>
        </w:rPr>
        <w:t>并签字</w:t>
      </w:r>
      <w:r>
        <w:rPr>
          <w:rFonts w:eastAsia="方正仿宋_GBK" w:hint="eastAsia"/>
          <w:color w:val="000000"/>
          <w:sz w:val="32"/>
          <w:szCs w:val="32"/>
        </w:rPr>
        <w:t>），</w:t>
      </w:r>
      <w:r w:rsidRPr="005817D8">
        <w:rPr>
          <w:rFonts w:eastAsia="方正仿宋_GBK" w:hint="eastAsia"/>
          <w:color w:val="000000"/>
          <w:sz w:val="32"/>
          <w:szCs w:val="32"/>
        </w:rPr>
        <w:t>加盖单位印章。</w:t>
      </w:r>
    </w:p>
    <w:p w:rsidR="005817D8" w:rsidRPr="005817D8" w:rsidRDefault="005817D8" w:rsidP="005817D8">
      <w:pPr>
        <w:spacing w:line="600" w:lineRule="exact"/>
        <w:ind w:firstLineChars="200" w:firstLine="640"/>
        <w:rPr>
          <w:rFonts w:eastAsia="方正仿宋_GBK"/>
          <w:sz w:val="32"/>
          <w:szCs w:val="32"/>
        </w:rPr>
      </w:pPr>
      <w:r w:rsidRPr="005817D8">
        <w:rPr>
          <w:rFonts w:eastAsia="方正仿宋_GBK" w:hint="eastAsia"/>
          <w:color w:val="000000"/>
          <w:sz w:val="32"/>
          <w:szCs w:val="32"/>
        </w:rPr>
        <w:t>四、上述材料均应密封</w:t>
      </w:r>
      <w:proofErr w:type="gramStart"/>
      <w:r w:rsidRPr="005817D8">
        <w:rPr>
          <w:rFonts w:eastAsia="方正仿宋_GBK" w:hint="eastAsia"/>
          <w:color w:val="000000"/>
          <w:sz w:val="32"/>
          <w:szCs w:val="32"/>
        </w:rPr>
        <w:t>于适格</w:t>
      </w:r>
      <w:proofErr w:type="gramEnd"/>
      <w:r w:rsidRPr="005817D8">
        <w:rPr>
          <w:rFonts w:eastAsia="方正仿宋_GBK" w:hint="eastAsia"/>
          <w:color w:val="000000"/>
          <w:sz w:val="32"/>
          <w:szCs w:val="32"/>
        </w:rPr>
        <w:t>的信封内，密封处应加盖单位印章。</w:t>
      </w:r>
    </w:p>
    <w:p w:rsidR="005817D8" w:rsidRDefault="005817D8" w:rsidP="005817D8">
      <w:pPr>
        <w:pStyle w:val="a4"/>
        <w:shd w:val="clear" w:color="auto" w:fill="FFFFFF"/>
        <w:spacing w:line="600" w:lineRule="exact"/>
        <w:ind w:firstLine="482"/>
        <w:textAlignment w:val="baseline"/>
      </w:pPr>
    </w:p>
    <w:p w:rsidR="005817D8" w:rsidRDefault="005817D8" w:rsidP="005817D8">
      <w:pPr>
        <w:pStyle w:val="a3"/>
        <w:shd w:val="clear" w:color="auto" w:fill="FFFFFF"/>
        <w:spacing w:line="600" w:lineRule="exact"/>
        <w:ind w:firstLine="482"/>
        <w:textAlignment w:val="baseline"/>
        <w:rPr>
          <w:rFonts w:ascii="方正仿宋_GBK" w:eastAsia="方正仿宋_GBK" w:hAnsi="华文仿宋" w:cs="华文仿宋" w:hint="eastAsia"/>
          <w:kern w:val="2"/>
          <w:sz w:val="32"/>
          <w:szCs w:val="32"/>
        </w:rPr>
      </w:pPr>
    </w:p>
    <w:p w:rsidR="00B208F7" w:rsidRPr="005817D8" w:rsidRDefault="005817D8"/>
    <w:sectPr w:rsidR="00B208F7" w:rsidRPr="005817D8" w:rsidSect="005817D8">
      <w:pgSz w:w="11906" w:h="16838"/>
      <w:pgMar w:top="2098" w:right="1474" w:bottom="1928" w:left="1588"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方正黑体_GBK">
    <w:panose1 w:val="03000509000000000000"/>
    <w:charset w:val="86"/>
    <w:family w:val="script"/>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方正仿宋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方正仿宋简体">
    <w:altName w:val="微软雅黑"/>
    <w:charset w:val="86"/>
    <w:family w:val="script"/>
    <w:pitch w:val="fixed"/>
    <w:sig w:usb0="00000000" w:usb1="080E0000" w:usb2="00000010" w:usb3="00000000" w:csb0="0004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5F2A27"/>
    <w:multiLevelType w:val="hybridMultilevel"/>
    <w:tmpl w:val="AC06EA4A"/>
    <w:lvl w:ilvl="0" w:tplc="CCFA3A58">
      <w:start w:val="1"/>
      <w:numFmt w:val="decimal"/>
      <w:lvlText w:val="%1."/>
      <w:lvlJc w:val="left"/>
      <w:pPr>
        <w:ind w:left="360" w:hanging="36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7BC2"/>
    <w:rsid w:val="005817D8"/>
    <w:rsid w:val="007E7BC2"/>
    <w:rsid w:val="00847A04"/>
    <w:rsid w:val="00CD10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F70E5"/>
  <w15:chartTrackingRefBased/>
  <w15:docId w15:val="{6DBE4C49-D24F-4A53-8843-D6BFD18144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17D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817D8"/>
    <w:pPr>
      <w:widowControl/>
      <w:spacing w:before="100" w:beforeAutospacing="1" w:after="100" w:afterAutospacing="1"/>
      <w:jc w:val="left"/>
    </w:pPr>
    <w:rPr>
      <w:rFonts w:ascii="宋体" w:hAnsi="宋体" w:cs="宋体"/>
      <w:kern w:val="0"/>
      <w:sz w:val="24"/>
    </w:rPr>
  </w:style>
  <w:style w:type="paragraph" w:styleId="a4">
    <w:name w:val="Plain Text"/>
    <w:basedOn w:val="a"/>
    <w:link w:val="a5"/>
    <w:uiPriority w:val="99"/>
    <w:unhideWhenUsed/>
    <w:qFormat/>
    <w:rsid w:val="005817D8"/>
    <w:rPr>
      <w:rFonts w:ascii="宋体" w:hAnsi="Courier New"/>
      <w:szCs w:val="21"/>
      <w:lang w:val="x-none" w:eastAsia="x-none"/>
    </w:rPr>
  </w:style>
  <w:style w:type="character" w:customStyle="1" w:styleId="a5">
    <w:name w:val="纯文本 字符"/>
    <w:basedOn w:val="a0"/>
    <w:link w:val="a4"/>
    <w:uiPriority w:val="99"/>
    <w:rsid w:val="005817D8"/>
    <w:rPr>
      <w:rFonts w:ascii="宋体" w:eastAsia="宋体" w:hAnsi="Courier New" w:cs="Times New Roman"/>
      <w:szCs w:val="21"/>
      <w:lang w:val="x-none" w:eastAsia="x-none"/>
    </w:rPr>
  </w:style>
  <w:style w:type="paragraph" w:styleId="a6">
    <w:name w:val="Balloon Text"/>
    <w:basedOn w:val="a"/>
    <w:link w:val="a7"/>
    <w:uiPriority w:val="99"/>
    <w:semiHidden/>
    <w:unhideWhenUsed/>
    <w:rsid w:val="005817D8"/>
    <w:rPr>
      <w:sz w:val="18"/>
      <w:szCs w:val="18"/>
    </w:rPr>
  </w:style>
  <w:style w:type="character" w:customStyle="1" w:styleId="a7">
    <w:name w:val="批注框文本 字符"/>
    <w:basedOn w:val="a0"/>
    <w:link w:val="a6"/>
    <w:uiPriority w:val="99"/>
    <w:semiHidden/>
    <w:rsid w:val="005817D8"/>
    <w:rPr>
      <w:rFonts w:ascii="Times New Roman" w:eastAsia="宋体" w:hAnsi="Times New Roman" w:cs="Times New Roman"/>
      <w:sz w:val="18"/>
      <w:szCs w:val="18"/>
    </w:rPr>
  </w:style>
  <w:style w:type="paragraph" w:styleId="a8">
    <w:name w:val="Revision"/>
    <w:hidden/>
    <w:uiPriority w:val="99"/>
    <w:semiHidden/>
    <w:rsid w:val="005817D8"/>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99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628245-D1AF-4F28-AFEC-00B56E2C8D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466</Words>
  <Characters>2661</Characters>
  <Application>Microsoft Office Word</Application>
  <DocSecurity>0</DocSecurity>
  <Lines>22</Lines>
  <Paragraphs>6</Paragraphs>
  <ScaleCrop>false</ScaleCrop>
  <Company>P R C</Company>
  <LinksUpToDate>false</LinksUpToDate>
  <CharactersWithSpaces>3121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潘允瞳</dc:creator>
  <cp:keywords/>
  <dc:description/>
  <cp:lastModifiedBy>潘允瞳</cp:lastModifiedBy>
  <cp:revision>3</cp:revision>
  <dcterms:created xsi:type="dcterms:W3CDTF">2021-04-29T01:19:00Z</dcterms:created>
  <dcterms:modified xsi:type="dcterms:W3CDTF">2021-04-29T01:29:00Z</dcterms:modified>
</cp:coreProperties>
</file>